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5625" w14:textId="670010EA" w:rsidR="007C5803" w:rsidRPr="009630AF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  <w:r w:rsidRPr="009630A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s-PE"/>
        </w:rPr>
        <w:t>ROSA CUCHILLO</w:t>
      </w:r>
      <w:r w:rsidRPr="009630AF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 xml:space="preserve">: </w:t>
      </w:r>
      <w:proofErr w:type="spellStart"/>
      <w:r w:rsidRPr="009630AF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>Desmontagem</w:t>
      </w:r>
      <w:proofErr w:type="spellEnd"/>
      <w:r w:rsidRPr="009630AF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 xml:space="preserve"> e </w:t>
      </w:r>
      <w:proofErr w:type="spellStart"/>
      <w:r w:rsidRPr="009630AF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>tradução</w:t>
      </w:r>
      <w:proofErr w:type="spellEnd"/>
    </w:p>
    <w:p w14:paraId="1D9C9439" w14:textId="77777777" w:rsidR="007C5803" w:rsidRPr="009630AF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</w:p>
    <w:p w14:paraId="1AEF0CD3" w14:textId="31046AD1" w:rsidR="007C5803" w:rsidRP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  <w:r w:rsidRPr="0022241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s-PE"/>
        </w:rPr>
        <w:t>ROSA CUCHILLO</w:t>
      </w:r>
      <w:r w:rsidRPr="007C5803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>desmontaje y traducción</w:t>
      </w:r>
    </w:p>
    <w:p w14:paraId="5FCBC461" w14:textId="77777777" w:rsidR="007C5803" w:rsidRP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</w:p>
    <w:p w14:paraId="6B9E7B4F" w14:textId="6C42193E" w:rsidR="007C5803" w:rsidRP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  <w:r w:rsidRPr="0022241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s-PE"/>
        </w:rPr>
        <w:t>ROSA CUCHILLO</w:t>
      </w:r>
      <w:r w:rsidRPr="007C5803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 xml:space="preserve">: </w:t>
      </w:r>
      <w:proofErr w:type="spellStart"/>
      <w:r w:rsidR="00222414" w:rsidRPr="00222414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>Disassembly</w:t>
      </w:r>
      <w:proofErr w:type="spellEnd"/>
      <w:r w:rsidR="00222414" w:rsidRPr="00222414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 xml:space="preserve"> and </w:t>
      </w:r>
      <w:proofErr w:type="spellStart"/>
      <w:r w:rsidR="00222414" w:rsidRPr="00222414">
        <w:rPr>
          <w:rFonts w:ascii="Times New Roman" w:eastAsia="Times New Roman" w:hAnsi="Times New Roman" w:cs="Times New Roman"/>
          <w:b/>
          <w:sz w:val="24"/>
          <w:szCs w:val="24"/>
          <w:lang w:val="es-PE"/>
        </w:rPr>
        <w:t>translation</w:t>
      </w:r>
      <w:proofErr w:type="spellEnd"/>
    </w:p>
    <w:p w14:paraId="39ED7678" w14:textId="5C8A9498" w:rsid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</w:p>
    <w:p w14:paraId="4B7363DC" w14:textId="77777777" w:rsidR="007C5803" w:rsidRP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PE"/>
        </w:rPr>
      </w:pPr>
    </w:p>
    <w:p w14:paraId="47F4E33C" w14:textId="5F710EF6" w:rsidR="00823B22" w:rsidRDefault="00823B22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z w:val="24"/>
          <w:szCs w:val="24"/>
          <w:lang w:val="es-PE"/>
        </w:rPr>
        <w:t>Ana Correa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  <w:lang w:val="es-PE"/>
        </w:rPr>
        <w:footnoteReference w:id="1"/>
      </w:r>
    </w:p>
    <w:p w14:paraId="72499D64" w14:textId="5F912CD0" w:rsidR="00823B22" w:rsidRDefault="00823B22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z w:val="24"/>
          <w:szCs w:val="24"/>
          <w:lang w:val="es-PE"/>
        </w:rPr>
        <w:t>Grupo Cultural Yuyachkani</w:t>
      </w:r>
    </w:p>
    <w:p w14:paraId="5AEF9081" w14:textId="53142C50" w:rsidR="007C5803" w:rsidRPr="009630AF" w:rsidRDefault="00222414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9630AF">
        <w:rPr>
          <w:rFonts w:ascii="Times New Roman" w:eastAsia="Times New Roman" w:hAnsi="Times New Roman" w:cs="Times New Roman"/>
          <w:sz w:val="24"/>
          <w:szCs w:val="24"/>
          <w:lang w:val="es-PE"/>
        </w:rPr>
        <w:t>Ana Julia Marko</w:t>
      </w:r>
      <w:r w:rsidR="007C580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33877A65" w14:textId="77777777" w:rsidR="007C5803" w:rsidRDefault="007C5803" w:rsidP="007C580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de São Paulo</w:t>
      </w:r>
      <w:r w:rsidRPr="00D71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718B2">
        <w:rPr>
          <w:rFonts w:ascii="Times New Roman" w:eastAsia="Times New Roman" w:hAnsi="Times New Roman" w:cs="Times New Roman"/>
          <w:sz w:val="24"/>
          <w:szCs w:val="24"/>
        </w:rPr>
        <w:t xml:space="preserve"> Brasil</w:t>
      </w:r>
    </w:p>
    <w:p w14:paraId="6F6F3188" w14:textId="77777777" w:rsidR="007C5803" w:rsidRDefault="007C5803" w:rsidP="007C5803">
      <w:pPr>
        <w:pStyle w:val="Normal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CC1B21" w14:textId="77777777" w:rsidR="007C5803" w:rsidRPr="006506D4" w:rsidRDefault="007C5803" w:rsidP="007C5803">
      <w:pPr>
        <w:pStyle w:val="Normal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98A0C" w14:textId="77777777" w:rsidR="007C5803" w:rsidRDefault="007C5803" w:rsidP="007C5803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14:paraId="7F522941" w14:textId="2E3C4300" w:rsidR="003759EB" w:rsidRPr="003759EB" w:rsidRDefault="00222414" w:rsidP="003759EB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EB">
        <w:rPr>
          <w:rFonts w:ascii="Times New Roman" w:eastAsia="Times New Roman" w:hAnsi="Times New Roman" w:cs="Times New Roman"/>
          <w:sz w:val="24"/>
          <w:szCs w:val="24"/>
        </w:rPr>
        <w:t xml:space="preserve">Pela primeira vez traduzido ao português, a desmontagem do espetáculo </w:t>
      </w:r>
      <w:r w:rsidRPr="003759EB">
        <w:rPr>
          <w:rFonts w:ascii="Times New Roman" w:eastAsia="Times New Roman" w:hAnsi="Times New Roman" w:cs="Times New Roman"/>
          <w:i/>
          <w:iCs/>
          <w:sz w:val="24"/>
          <w:szCs w:val="24"/>
        </w:rPr>
        <w:t>Rosa Cuchillo</w:t>
      </w:r>
      <w:r w:rsidR="009C76C4">
        <w:rPr>
          <w:rFonts w:ascii="Times New Roman" w:eastAsia="Times New Roman" w:hAnsi="Times New Roman" w:cs="Times New Roman"/>
          <w:sz w:val="24"/>
          <w:szCs w:val="24"/>
        </w:rPr>
        <w:t xml:space="preserve"> (2001)</w:t>
      </w:r>
      <w:r w:rsidRPr="003759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59EB">
        <w:rPr>
          <w:rFonts w:ascii="Times New Roman" w:eastAsia="Times New Roman" w:hAnsi="Times New Roman" w:cs="Times New Roman"/>
          <w:i/>
          <w:iCs/>
          <w:sz w:val="24"/>
          <w:szCs w:val="24"/>
        </w:rPr>
        <w:t>unipersonal</w:t>
      </w:r>
      <w:proofErr w:type="spellEnd"/>
      <w:r w:rsidRPr="003759EB">
        <w:rPr>
          <w:rFonts w:ascii="Times New Roman" w:eastAsia="Times New Roman" w:hAnsi="Times New Roman" w:cs="Times New Roman"/>
          <w:sz w:val="24"/>
          <w:szCs w:val="24"/>
        </w:rPr>
        <w:t xml:space="preserve"> da atriz Ana Correa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 e direção de Miguel Rubio Zapata</w:t>
      </w:r>
      <w:r w:rsidRPr="003759EB">
        <w:rPr>
          <w:rFonts w:ascii="Times New Roman" w:eastAsia="Times New Roman" w:hAnsi="Times New Roman" w:cs="Times New Roman"/>
          <w:sz w:val="24"/>
          <w:szCs w:val="24"/>
        </w:rPr>
        <w:t xml:space="preserve"> do Grupo Cultural Yuyachkani poderá ser disponibilizad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59EB">
        <w:rPr>
          <w:rFonts w:ascii="Times New Roman" w:eastAsia="Times New Roman" w:hAnsi="Times New Roman" w:cs="Times New Roman"/>
          <w:sz w:val="24"/>
          <w:szCs w:val="24"/>
        </w:rPr>
        <w:t xml:space="preserve"> aos leitores do Brasil.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A15">
        <w:rPr>
          <w:rFonts w:ascii="Times New Roman" w:eastAsia="Times New Roman" w:hAnsi="Times New Roman" w:cs="Times New Roman"/>
          <w:sz w:val="24"/>
          <w:szCs w:val="24"/>
        </w:rPr>
        <w:t>E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>m formato de conferência cênica, a artista compartilha com o público segredos e mistérios do processo de criação da obra. Valendo-se de recursos tecnológicos</w:t>
      </w:r>
      <w:r w:rsidR="009C76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6FA" w:rsidRPr="003759EB">
        <w:rPr>
          <w:rFonts w:ascii="Times New Roman" w:eastAsia="Times New Roman" w:hAnsi="Times New Roman" w:cs="Times New Roman"/>
          <w:sz w:val="24"/>
          <w:szCs w:val="24"/>
        </w:rPr>
        <w:t>Ana Correa revela detalhes de sua construção</w:t>
      </w:r>
      <w:r w:rsidR="005266F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 fotos das apresentações</w:t>
      </w:r>
      <w:r w:rsidR="003759EB" w:rsidRPr="00375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9EB" w:rsidRPr="003759EB">
        <w:rPr>
          <w:rFonts w:ascii="Times New Roman" w:hAnsi="Times New Roman" w:cs="Times New Roman"/>
          <w:sz w:val="24"/>
          <w:szCs w:val="24"/>
        </w:rPr>
        <w:t>em mercados e praças</w:t>
      </w:r>
      <w:r w:rsidR="005266FA">
        <w:rPr>
          <w:rFonts w:ascii="Times New Roman" w:hAnsi="Times New Roman" w:cs="Times New Roman"/>
          <w:sz w:val="24"/>
          <w:szCs w:val="24"/>
        </w:rPr>
        <w:t xml:space="preserve"> andinos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, durante as Audiências Públicas da </w:t>
      </w:r>
      <w:proofErr w:type="spellStart"/>
      <w:r w:rsidR="003759EB" w:rsidRPr="005266F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5266FA" w:rsidRPr="005266FA">
        <w:rPr>
          <w:rFonts w:ascii="Times New Roman" w:hAnsi="Times New Roman" w:cs="Times New Roman"/>
          <w:i/>
          <w:iCs/>
          <w:sz w:val="24"/>
          <w:szCs w:val="24"/>
        </w:rPr>
        <w:t>omisión</w:t>
      </w:r>
      <w:proofErr w:type="spellEnd"/>
      <w:r w:rsidR="005266FA" w:rsidRPr="005266FA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5266FA" w:rsidRPr="005266FA">
        <w:rPr>
          <w:rFonts w:ascii="Times New Roman" w:hAnsi="Times New Roman" w:cs="Times New Roman"/>
          <w:i/>
          <w:iCs/>
          <w:sz w:val="24"/>
          <w:szCs w:val="24"/>
        </w:rPr>
        <w:t>Verdad</w:t>
      </w:r>
      <w:proofErr w:type="spellEnd"/>
      <w:r w:rsidR="005266FA" w:rsidRPr="005266FA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="005266FA" w:rsidRPr="005266FA">
        <w:rPr>
          <w:rFonts w:ascii="Times New Roman" w:hAnsi="Times New Roman" w:cs="Times New Roman"/>
          <w:i/>
          <w:iCs/>
          <w:sz w:val="24"/>
          <w:szCs w:val="24"/>
        </w:rPr>
        <w:t>Reconciliación</w:t>
      </w:r>
      <w:proofErr w:type="spellEnd"/>
      <w:r w:rsidR="005266FA">
        <w:rPr>
          <w:rFonts w:ascii="Times New Roman" w:hAnsi="Times New Roman" w:cs="Times New Roman"/>
          <w:sz w:val="24"/>
          <w:szCs w:val="24"/>
        </w:rPr>
        <w:t xml:space="preserve"> (C</w:t>
      </w:r>
      <w:r w:rsidR="003759EB" w:rsidRPr="003759EB">
        <w:rPr>
          <w:rFonts w:ascii="Times New Roman" w:hAnsi="Times New Roman" w:cs="Times New Roman"/>
          <w:sz w:val="24"/>
          <w:szCs w:val="24"/>
        </w:rPr>
        <w:t>VR</w:t>
      </w:r>
      <w:r w:rsidR="005266FA">
        <w:rPr>
          <w:rFonts w:ascii="Times New Roman" w:hAnsi="Times New Roman" w:cs="Times New Roman"/>
          <w:sz w:val="24"/>
          <w:szCs w:val="24"/>
        </w:rPr>
        <w:t>)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6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gravuras que </w:t>
      </w:r>
      <w:r w:rsidR="005266FA">
        <w:rPr>
          <w:rFonts w:ascii="Times New Roman" w:hAnsi="Times New Roman" w:cs="Times New Roman"/>
          <w:sz w:val="24"/>
          <w:szCs w:val="24"/>
        </w:rPr>
        <w:t xml:space="preserve">explicam escolhas </w:t>
      </w:r>
      <w:r w:rsidR="003759EB" w:rsidRPr="003759EB">
        <w:rPr>
          <w:rFonts w:ascii="Times New Roman" w:hAnsi="Times New Roman" w:cs="Times New Roman"/>
          <w:sz w:val="24"/>
          <w:szCs w:val="24"/>
        </w:rPr>
        <w:t>do cenário e figurino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66FA" w:rsidRPr="003759EB">
        <w:rPr>
          <w:rFonts w:ascii="Times New Roman" w:eastAsia="Times New Roman" w:hAnsi="Times New Roman" w:cs="Times New Roman"/>
          <w:sz w:val="24"/>
          <w:szCs w:val="24"/>
        </w:rPr>
        <w:t>registros audiovisuais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 de treinamento e ensaios,</w:t>
      </w:r>
      <w:r w:rsidR="005266FA">
        <w:rPr>
          <w:rFonts w:ascii="Times New Roman" w:eastAsia="Times New Roman" w:hAnsi="Times New Roman" w:cs="Times New Roman"/>
          <w:sz w:val="24"/>
          <w:szCs w:val="24"/>
        </w:rPr>
        <w:t xml:space="preserve"> entrevistas e depoimentos</w:t>
      </w:r>
      <w:r w:rsidR="009F070A" w:rsidRPr="003759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Há ainda retratos das avós da atriz </w:t>
      </w:r>
      <w:r w:rsidR="00CB7624">
        <w:rPr>
          <w:rFonts w:ascii="Times New Roman" w:hAnsi="Times New Roman" w:cs="Times New Roman"/>
          <w:sz w:val="24"/>
          <w:szCs w:val="24"/>
        </w:rPr>
        <w:t>anunciand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o a mescla de memórias pessoais com o panorama histórico ilustrado por uma linha do tempo do período da </w:t>
      </w:r>
      <w:r w:rsidR="00CB7624">
        <w:rPr>
          <w:rFonts w:ascii="Times New Roman" w:hAnsi="Times New Roman" w:cs="Times New Roman"/>
          <w:sz w:val="24"/>
          <w:szCs w:val="24"/>
        </w:rPr>
        <w:t>Conflito Armado Interno</w:t>
      </w:r>
      <w:r w:rsidR="005266FA">
        <w:rPr>
          <w:rFonts w:ascii="Times New Roman" w:hAnsi="Times New Roman" w:cs="Times New Roman"/>
          <w:sz w:val="24"/>
          <w:szCs w:val="24"/>
        </w:rPr>
        <w:t xml:space="preserve"> entre os anos de 1980 e 2000 no Peru.</w:t>
      </w:r>
      <w:r w:rsidR="003759EB" w:rsidRPr="00375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Depois de desvendar </w:t>
      </w:r>
      <w:r w:rsidR="00CB7624">
        <w:rPr>
          <w:rFonts w:ascii="Times New Roman" w:hAnsi="Times New Roman" w:cs="Times New Roman"/>
          <w:sz w:val="24"/>
          <w:szCs w:val="24"/>
        </w:rPr>
        <w:t>tai</w:t>
      </w:r>
      <w:r w:rsidR="003759EB" w:rsidRPr="003759EB">
        <w:rPr>
          <w:rFonts w:ascii="Times New Roman" w:hAnsi="Times New Roman" w:cs="Times New Roman"/>
          <w:sz w:val="24"/>
          <w:szCs w:val="24"/>
        </w:rPr>
        <w:t>s referências, a atriz mostra sua ação cênica na qual o público, embebido daquelas informações prévias, é convidado a fruí-la</w:t>
      </w:r>
      <w:r w:rsidR="005266FA">
        <w:rPr>
          <w:rFonts w:ascii="Times New Roman" w:hAnsi="Times New Roman" w:cs="Times New Roman"/>
          <w:sz w:val="24"/>
          <w:szCs w:val="24"/>
        </w:rPr>
        <w:t xml:space="preserve"> em uma aventura pedagógica. </w:t>
      </w:r>
      <w:r w:rsidR="005266FA" w:rsidRPr="003759EB">
        <w:rPr>
          <w:rFonts w:ascii="Times New Roman" w:hAnsi="Times New Roman" w:cs="Times New Roman"/>
          <w:sz w:val="24"/>
          <w:szCs w:val="24"/>
        </w:rPr>
        <w:t>O espectador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 tem agora ferramentas que lhe possibilitam desembaralhar materiais trabalhados na </w:t>
      </w:r>
      <w:r w:rsidR="003759EB" w:rsidRPr="00CB7624">
        <w:rPr>
          <w:rFonts w:ascii="Times New Roman" w:hAnsi="Times New Roman" w:cs="Times New Roman"/>
          <w:i/>
          <w:iCs/>
          <w:sz w:val="24"/>
          <w:szCs w:val="24"/>
        </w:rPr>
        <w:t>acumulação sensível</w:t>
      </w:r>
      <w:r w:rsidR="003759EB" w:rsidRPr="003759EB">
        <w:rPr>
          <w:rFonts w:ascii="Times New Roman" w:hAnsi="Times New Roman" w:cs="Times New Roman"/>
          <w:sz w:val="24"/>
          <w:szCs w:val="24"/>
        </w:rPr>
        <w:t xml:space="preserve"> de Ana, encontrando suas devidas correspondências no resultado da criação.</w:t>
      </w:r>
      <w:r w:rsidR="009C76C4">
        <w:rPr>
          <w:rFonts w:ascii="Times New Roman" w:hAnsi="Times New Roman" w:cs="Times New Roman"/>
          <w:sz w:val="24"/>
          <w:szCs w:val="24"/>
        </w:rPr>
        <w:t xml:space="preserve"> A presente tradução foi feita em parceria e </w:t>
      </w:r>
      <w:r w:rsidR="00CB7624">
        <w:rPr>
          <w:rFonts w:ascii="Times New Roman" w:hAnsi="Times New Roman" w:cs="Times New Roman"/>
          <w:sz w:val="24"/>
          <w:szCs w:val="24"/>
        </w:rPr>
        <w:t>acompanhamento</w:t>
      </w:r>
      <w:r w:rsidR="009C76C4">
        <w:rPr>
          <w:rFonts w:ascii="Times New Roman" w:hAnsi="Times New Roman" w:cs="Times New Roman"/>
          <w:sz w:val="24"/>
          <w:szCs w:val="24"/>
        </w:rPr>
        <w:t xml:space="preserve"> da própria atriz e se esforçou em respeitar ao máximo as ideias contidas no espanhol, em especial </w:t>
      </w:r>
      <w:r w:rsidR="00CB7624">
        <w:rPr>
          <w:rFonts w:ascii="Times New Roman" w:hAnsi="Times New Roman" w:cs="Times New Roman"/>
          <w:sz w:val="24"/>
          <w:szCs w:val="24"/>
        </w:rPr>
        <w:t xml:space="preserve">aquelas </w:t>
      </w:r>
      <w:r w:rsidR="009C76C4">
        <w:rPr>
          <w:rFonts w:ascii="Times New Roman" w:hAnsi="Times New Roman" w:cs="Times New Roman"/>
          <w:sz w:val="24"/>
          <w:szCs w:val="24"/>
        </w:rPr>
        <w:t>atravessadas pela cosmogonia andina, presente na concepção do espetáculo</w:t>
      </w:r>
      <w:r w:rsidR="00CB7624">
        <w:rPr>
          <w:rFonts w:ascii="Times New Roman" w:hAnsi="Times New Roman" w:cs="Times New Roman"/>
          <w:sz w:val="24"/>
          <w:szCs w:val="24"/>
        </w:rPr>
        <w:t xml:space="preserve"> e na história de Rosa Cuchillo, que mesmo depois de morta não cansa em recorrer os mundos em busca de seu filho desaparecido.</w:t>
      </w:r>
      <w:r w:rsidR="002E5867">
        <w:rPr>
          <w:rFonts w:ascii="Times New Roman" w:hAnsi="Times New Roman" w:cs="Times New Roman"/>
          <w:sz w:val="24"/>
          <w:szCs w:val="24"/>
        </w:rPr>
        <w:t xml:space="preserve"> As palavras em quéchua</w:t>
      </w:r>
      <w:r w:rsidR="00C731DE">
        <w:rPr>
          <w:rFonts w:ascii="Times New Roman" w:hAnsi="Times New Roman" w:cs="Times New Roman"/>
          <w:sz w:val="24"/>
          <w:szCs w:val="24"/>
        </w:rPr>
        <w:t xml:space="preserve"> da ação cênica</w:t>
      </w:r>
      <w:r w:rsidR="002E5867">
        <w:rPr>
          <w:rFonts w:ascii="Times New Roman" w:hAnsi="Times New Roman" w:cs="Times New Roman"/>
          <w:sz w:val="24"/>
          <w:szCs w:val="24"/>
        </w:rPr>
        <w:t xml:space="preserve"> foram mantidas, com suas devidas traduções apon</w:t>
      </w:r>
      <w:r w:rsidR="00C731DE">
        <w:rPr>
          <w:rFonts w:ascii="Times New Roman" w:hAnsi="Times New Roman" w:cs="Times New Roman"/>
          <w:sz w:val="24"/>
          <w:szCs w:val="24"/>
        </w:rPr>
        <w:t>t</w:t>
      </w:r>
      <w:r w:rsidR="002E5867">
        <w:rPr>
          <w:rFonts w:ascii="Times New Roman" w:hAnsi="Times New Roman" w:cs="Times New Roman"/>
          <w:sz w:val="24"/>
          <w:szCs w:val="24"/>
        </w:rPr>
        <w:t>adas em nota de rodapé</w:t>
      </w:r>
      <w:r w:rsidR="00C731DE">
        <w:rPr>
          <w:rFonts w:ascii="Times New Roman" w:hAnsi="Times New Roman" w:cs="Times New Roman"/>
          <w:sz w:val="24"/>
          <w:szCs w:val="24"/>
        </w:rPr>
        <w:t>.</w:t>
      </w:r>
    </w:p>
    <w:p w14:paraId="1CCC603B" w14:textId="77777777" w:rsidR="003759EB" w:rsidRPr="00F01864" w:rsidRDefault="003759EB" w:rsidP="003759EB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38B452" w14:textId="0354687B" w:rsidR="007C5803" w:rsidRDefault="007C5803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8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 chaves: </w:t>
      </w:r>
      <w:r w:rsidR="00CB7624">
        <w:rPr>
          <w:rFonts w:ascii="Times New Roman" w:eastAsia="Times New Roman" w:hAnsi="Times New Roman" w:cs="Times New Roman"/>
          <w:sz w:val="24"/>
          <w:szCs w:val="24"/>
        </w:rPr>
        <w:t>Rosa Cuchillo</w:t>
      </w:r>
      <w:r w:rsidRPr="00F01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Yuy</w:t>
      </w:r>
      <w:r w:rsidRPr="00F01864">
        <w:rPr>
          <w:rFonts w:ascii="Times New Roman" w:eastAsia="Times New Roman" w:hAnsi="Times New Roman" w:cs="Times New Roman"/>
          <w:sz w:val="24"/>
          <w:szCs w:val="24"/>
        </w:rPr>
        <w:t xml:space="preserve">achkani; </w:t>
      </w:r>
      <w:r w:rsidR="00CB7624">
        <w:rPr>
          <w:rFonts w:ascii="Times New Roman" w:eastAsia="Times New Roman" w:hAnsi="Times New Roman" w:cs="Times New Roman"/>
          <w:sz w:val="24"/>
          <w:szCs w:val="24"/>
        </w:rPr>
        <w:t>Desmontagem; Tradução</w:t>
      </w:r>
      <w:r w:rsidRPr="00F018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06A8F20" w14:textId="77777777" w:rsidR="007C5803" w:rsidRDefault="007C5803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1703B" w14:textId="77777777" w:rsidR="007C5803" w:rsidRDefault="007C5803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B4459" w14:textId="77777777" w:rsidR="007C5803" w:rsidRDefault="007C5803" w:rsidP="007C5803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075FF0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lastRenderedPageBreak/>
        <w:t>Resumen</w:t>
      </w:r>
    </w:p>
    <w:p w14:paraId="6752F109" w14:textId="5530AAE1" w:rsidR="007C5803" w:rsidRDefault="00CB7624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or primera vez traducido al portugués, se podrá poner a disposición de los lectores de Brasil el desmontaje del espectáculo </w:t>
      </w:r>
      <w:r w:rsidRPr="004B0A15">
        <w:rPr>
          <w:rFonts w:ascii="Times New Roman" w:eastAsia="Times New Roman" w:hAnsi="Times New Roman" w:cs="Times New Roman"/>
          <w:i/>
          <w:iCs/>
          <w:sz w:val="24"/>
          <w:szCs w:val="24"/>
          <w:lang w:val="es-CO"/>
        </w:rPr>
        <w:t>Rosa Cuchillo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(2001), unipersonal de la actriz Ana Correa y dirigido por Miguel Rubio Zapata del Grupo Cultural Yuyachkani. En forma de conferencia escénica, el artista comparte con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el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público secretos y misterios del proceso de creación de la obra. Con recursos tecnológicos, Ana Correa revela detalles de su construcción: fotografías de las presentaciones en mercados y plazas andinas, durante las Audiencias Públicas de la Comisión Verdad y Reconciliación (CVR), fotografías que explican las elecciones de escenografía y vestuario, registros audiovisuales de entrenamientos y ensayos, entrevistas y testimonios. También hay retratos de las abuelas de la actriz que anuncian la mezcla de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memoria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personales con el panorama histórico ilustrado por una línea de tiempo del período del Conflicto Armado Interno entre los años 1980 y 2000 en Perú. Tras descubrir tales referencias, la actriz muestra su acción escénica en la que el público,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rellenado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de esa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informaciones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previa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>, es invitado a disfrutarl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en una aventura pedagógica. El espectador dispone ahora de herramientas que le permiten descifrar los materiales trabajados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en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la </w:t>
      </w:r>
      <w:r w:rsidRPr="004B0A15">
        <w:rPr>
          <w:rFonts w:ascii="Times New Roman" w:eastAsia="Times New Roman" w:hAnsi="Times New Roman" w:cs="Times New Roman"/>
          <w:i/>
          <w:iCs/>
          <w:sz w:val="24"/>
          <w:szCs w:val="24"/>
          <w:lang w:val="es-CO"/>
        </w:rPr>
        <w:t>acumulación sensible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de Ana, encontrando sus correspondencias debidas en el resultado de la creación. Esta traducción se hizo en 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parcería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y con el acompañamiento de la propia actriz y se esforzó por respetar al máximo las ideas contenidas en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el castellano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>, especialmente aquellas atravesadas por la cosmogonía andina, presente en la concepción del espectáculo y en la historia de Rosa Cuchillo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quien incluso después de su muerte no se cansa de viajar por e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ntre 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>mundo</w:t>
      </w:r>
      <w:r w:rsidR="004B0A15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CB762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en busca de su hijo desaparecido.</w:t>
      </w:r>
      <w:r w:rsid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Se han conservado las palabras quechuas de la acción escénica, con sus correspondientes traducciones indicadas en las notas.</w:t>
      </w:r>
    </w:p>
    <w:p w14:paraId="28775A2C" w14:textId="77777777" w:rsidR="004B0A15" w:rsidRPr="00865F35" w:rsidRDefault="004B0A15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14:paraId="73F5E3B2" w14:textId="72254E66" w:rsidR="007C5803" w:rsidRDefault="007C5803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075FF0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Palabras clave</w:t>
      </w: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s</w:t>
      </w:r>
      <w:r w:rsidRPr="00075FF0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: </w:t>
      </w:r>
      <w:r w:rsidR="004B0A15" w:rsidRPr="00973755">
        <w:rPr>
          <w:rFonts w:ascii="Times New Roman" w:eastAsia="Times New Roman" w:hAnsi="Times New Roman" w:cs="Times New Roman"/>
          <w:sz w:val="24"/>
          <w:szCs w:val="24"/>
          <w:lang w:val="es-PE"/>
        </w:rPr>
        <w:t>Rosa Cuchillo; Yuyachkani; Desmonta</w:t>
      </w:r>
      <w:r w:rsidR="00973755" w:rsidRPr="00973755">
        <w:rPr>
          <w:rFonts w:ascii="Times New Roman" w:eastAsia="Times New Roman" w:hAnsi="Times New Roman" w:cs="Times New Roman"/>
          <w:sz w:val="24"/>
          <w:szCs w:val="24"/>
          <w:lang w:val="es-PE"/>
        </w:rPr>
        <w:t>je</w:t>
      </w:r>
      <w:r w:rsidR="004B0A15" w:rsidRPr="00973755">
        <w:rPr>
          <w:rFonts w:ascii="Times New Roman" w:eastAsia="Times New Roman" w:hAnsi="Times New Roman" w:cs="Times New Roman"/>
          <w:sz w:val="24"/>
          <w:szCs w:val="24"/>
          <w:lang w:val="es-PE"/>
        </w:rPr>
        <w:t>; Tradu</w:t>
      </w:r>
      <w:r w:rsidR="00973755">
        <w:rPr>
          <w:rFonts w:ascii="Times New Roman" w:eastAsia="Times New Roman" w:hAnsi="Times New Roman" w:cs="Times New Roman"/>
          <w:sz w:val="24"/>
          <w:szCs w:val="24"/>
          <w:lang w:val="es-PE"/>
        </w:rPr>
        <w:t>cción</w:t>
      </w:r>
      <w:r w:rsidRPr="00075FF0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14:paraId="3B2D266A" w14:textId="77777777" w:rsidR="007C5803" w:rsidRDefault="007C5803" w:rsidP="007C5803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14:paraId="4E2788FF" w14:textId="77777777" w:rsidR="007C5803" w:rsidRPr="00157B94" w:rsidRDefault="007C5803" w:rsidP="007C580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proofErr w:type="spellStart"/>
      <w:r w:rsidRPr="00157B94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Abstract</w:t>
      </w:r>
      <w:proofErr w:type="spellEnd"/>
    </w:p>
    <w:p w14:paraId="5DBF8C55" w14:textId="27858E8B" w:rsidR="007C5803" w:rsidRPr="00157B94" w:rsidRDefault="007C5803" w:rsidP="007C58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B94">
        <w:rPr>
          <w:rFonts w:ascii="Times New Roman" w:eastAsia="Times New Roman" w:hAnsi="Times New Roman" w:cs="Times New Roman"/>
          <w:sz w:val="24"/>
          <w:szCs w:val="24"/>
          <w:lang w:val="es-CO"/>
        </w:rPr>
        <w:br/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first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time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translated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into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Portuguese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disassembly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play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="00DF099D" w:rsidRPr="00DF099D">
        <w:rPr>
          <w:rFonts w:ascii="Times New Roman" w:eastAsia="Times New Roman" w:hAnsi="Times New Roman" w:cs="Times New Roman"/>
          <w:i/>
          <w:iCs/>
          <w:sz w:val="24"/>
          <w:szCs w:val="24"/>
          <w:lang w:val="es-CO"/>
        </w:rPr>
        <w:t>Rosa Cuchillo</w:t>
      </w:r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(2001), unipersonal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actress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Ana Correa and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directed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Miguel Rubio Zapata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Grupo Cultural Yuyachkani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may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be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made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available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readers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Brazil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this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text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form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scenic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conference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artist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shares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with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public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secrets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mysteries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work's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creation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process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Using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technological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resources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Ana Correa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reveals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details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its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construction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: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photos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presentations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ndean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markets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squares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during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Public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Hearings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i/>
          <w:iCs/>
          <w:sz w:val="24"/>
          <w:szCs w:val="24"/>
          <w:lang w:val="es-CO"/>
        </w:rPr>
        <w:t>Comission</w:t>
      </w:r>
      <w:proofErr w:type="spellEnd"/>
      <w:r w:rsidR="00DF099D" w:rsidRPr="00DF099D">
        <w:rPr>
          <w:rFonts w:ascii="Times New Roman" w:eastAsia="Times New Roman" w:hAnsi="Times New Roman" w:cs="Times New Roman"/>
          <w:i/>
          <w:iCs/>
          <w:sz w:val="24"/>
          <w:szCs w:val="24"/>
          <w:lang w:val="es-CO"/>
        </w:rPr>
        <w:t xml:space="preserve"> de la Verdad y Reconciliación</w:t>
      </w:r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(CVR),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pictures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that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explain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choices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scenery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</w:t>
      </w:r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costumes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audiovisual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records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training and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rehearsals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interviews and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testimonials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There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are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also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portraits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actress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'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grandmothers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announcing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mixture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personal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memories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with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historical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panorama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illustrated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 timeline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period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Internal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Armed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Conflict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between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years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1980 and 2000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Peru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After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uncovering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such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references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actress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shows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her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scenic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which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audience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soaked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with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that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previous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information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invited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enjoy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a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pedagogical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adventure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audience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now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has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tools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that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enable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him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unscramble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materials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worked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Ana's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sensitive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accumulation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finding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his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due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correspondences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creation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result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proofErr w:type="spellStart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>This</w:t>
      </w:r>
      <w:proofErr w:type="spellEnd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>text</w:t>
      </w:r>
      <w:proofErr w:type="spellEnd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>was</w:t>
      </w:r>
      <w:proofErr w:type="spellEnd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>translated</w:t>
      </w:r>
      <w:proofErr w:type="spellEnd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>partnership</w:t>
      </w:r>
      <w:proofErr w:type="spellEnd"/>
      <w:r w:rsidR="000B7784" w:rsidRP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and</w:t>
      </w:r>
      <w:r w:rsidR="000B778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with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accompaniment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actress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herself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and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it</w:t>
      </w:r>
      <w:r w:rsidR="005D6B55">
        <w:rPr>
          <w:rFonts w:ascii="Times New Roman" w:eastAsia="Times New Roman" w:hAnsi="Times New Roman" w:cs="Times New Roman"/>
          <w:sz w:val="24"/>
          <w:szCs w:val="24"/>
          <w:lang w:val="es-CO"/>
        </w:rPr>
        <w:t>´s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endeavored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respect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maximum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ideas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contained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Spanish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especially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those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crossed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by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ndean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cosmogony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present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conception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play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and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story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Rosa Cuchillo,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>who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even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after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died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he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does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not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tire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traveling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worlds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in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search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his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>missing</w:t>
      </w:r>
      <w:proofErr w:type="spellEnd"/>
      <w:r w:rsidR="00DF099D" w:rsidRPr="00DF099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son.</w:t>
      </w:r>
      <w:r w:rsid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gram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Quechua</w:t>
      </w:r>
      <w:proofErr w:type="gram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words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of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scenic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action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have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been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retained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with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their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appropriate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translations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noted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the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proofErr w:type="spellStart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references</w:t>
      </w:r>
      <w:proofErr w:type="spellEnd"/>
      <w:r w:rsidR="00C731DE" w:rsidRPr="00C731DE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14:paraId="18776FB9" w14:textId="07F69EC6" w:rsidR="007C5803" w:rsidRDefault="007C5803" w:rsidP="007C58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80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C12C3"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  <w:r w:rsidRPr="001C12C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C1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755">
        <w:rPr>
          <w:rFonts w:ascii="Times New Roman" w:eastAsia="Times New Roman" w:hAnsi="Times New Roman" w:cs="Times New Roman"/>
          <w:sz w:val="24"/>
          <w:szCs w:val="24"/>
        </w:rPr>
        <w:t>Rosa Cuchillo</w:t>
      </w:r>
      <w:r w:rsidR="00973755" w:rsidRPr="00F01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73755">
        <w:rPr>
          <w:rFonts w:ascii="Times New Roman" w:eastAsia="Times New Roman" w:hAnsi="Times New Roman" w:cs="Times New Roman"/>
          <w:sz w:val="24"/>
          <w:szCs w:val="24"/>
        </w:rPr>
        <w:t>Yuy</w:t>
      </w:r>
      <w:r w:rsidR="00973755" w:rsidRPr="00F01864">
        <w:rPr>
          <w:rFonts w:ascii="Times New Roman" w:eastAsia="Times New Roman" w:hAnsi="Times New Roman" w:cs="Times New Roman"/>
          <w:sz w:val="24"/>
          <w:szCs w:val="24"/>
        </w:rPr>
        <w:t xml:space="preserve">achkani; </w:t>
      </w:r>
      <w:proofErr w:type="spellStart"/>
      <w:r w:rsidR="00973755" w:rsidRPr="00973755">
        <w:rPr>
          <w:rFonts w:ascii="Times New Roman" w:eastAsia="Times New Roman" w:hAnsi="Times New Roman" w:cs="Times New Roman"/>
          <w:bCs/>
          <w:sz w:val="24"/>
          <w:szCs w:val="24"/>
        </w:rPr>
        <w:t>Disassembly</w:t>
      </w:r>
      <w:proofErr w:type="spellEnd"/>
      <w:r w:rsidR="00973755" w:rsidRPr="00973755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="00C731DE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973755" w:rsidRPr="00973755">
        <w:rPr>
          <w:rFonts w:ascii="Times New Roman" w:eastAsia="Times New Roman" w:hAnsi="Times New Roman" w:cs="Times New Roman"/>
          <w:bCs/>
          <w:sz w:val="24"/>
          <w:szCs w:val="24"/>
        </w:rPr>
        <w:t>ranslation</w:t>
      </w:r>
      <w:proofErr w:type="spellEnd"/>
      <w:r w:rsidRPr="0097375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DC74EBB" w14:textId="488601FA" w:rsidR="003355BA" w:rsidRDefault="003355BA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2242883" w14:textId="6DED616E" w:rsidR="00B17DC4" w:rsidRPr="009630AF" w:rsidRDefault="0098443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630AF">
        <w:rPr>
          <w:rFonts w:ascii="Times New Roman" w:hAnsi="Times New Roman" w:cs="Times New Roman"/>
          <w:b/>
          <w:sz w:val="24"/>
          <w:szCs w:val="24"/>
          <w:lang w:val="pt-BR"/>
        </w:rPr>
        <w:t>ROSA CUCHILLO</w:t>
      </w:r>
    </w:p>
    <w:p w14:paraId="6032F57E" w14:textId="12FDB2BC" w:rsidR="00984434" w:rsidRDefault="00433EF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-</w:t>
      </w:r>
      <w:r w:rsidR="00A408F7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desmontag</w:t>
      </w:r>
      <w:r w:rsidR="00984434" w:rsidRPr="00F85784">
        <w:rPr>
          <w:rFonts w:ascii="Times New Roman" w:hAnsi="Times New Roman" w:cs="Times New Roman"/>
          <w:b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m</w:t>
      </w:r>
      <w:r w:rsidR="00984434" w:rsidRPr="00F85784">
        <w:rPr>
          <w:rFonts w:ascii="Times New Roman" w:hAnsi="Times New Roman" w:cs="Times New Roman"/>
          <w:b/>
          <w:sz w:val="24"/>
          <w:szCs w:val="24"/>
          <w:lang w:val="pt-BR"/>
        </w:rPr>
        <w:t>-</w:t>
      </w:r>
      <w:r w:rsidR="00A408F7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3"/>
      </w:r>
    </w:p>
    <w:p w14:paraId="1E00BCB1" w14:textId="5C3FA019" w:rsidR="00A345B8" w:rsidRPr="00A345B8" w:rsidRDefault="00A345B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A345B8">
        <w:rPr>
          <w:rFonts w:ascii="Times New Roman" w:hAnsi="Times New Roman" w:cs="Times New Roman"/>
          <w:sz w:val="24"/>
          <w:szCs w:val="24"/>
          <w:u w:val="single"/>
          <w:lang w:val="pt-BR"/>
        </w:rPr>
        <w:t>Tradução de</w:t>
      </w:r>
      <w:r w:rsidR="00005935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 w:rsidRPr="00A345B8">
        <w:rPr>
          <w:rFonts w:ascii="Times New Roman" w:hAnsi="Times New Roman" w:cs="Times New Roman"/>
          <w:sz w:val="24"/>
          <w:szCs w:val="24"/>
          <w:u w:val="single"/>
          <w:lang w:val="pt-BR"/>
        </w:rPr>
        <w:t>Ana Julia Marko</w:t>
      </w:r>
    </w:p>
    <w:p w14:paraId="1D538495" w14:textId="77777777" w:rsidR="00984434" w:rsidRPr="00F85784" w:rsidRDefault="0098443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F85784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 </w:t>
      </w:r>
    </w:p>
    <w:p w14:paraId="2811F709" w14:textId="20D4CFBC" w:rsidR="0088407D" w:rsidRPr="00F85784" w:rsidRDefault="0088407D" w:rsidP="00662648">
      <w:pPr>
        <w:pStyle w:val="TextosemFormatao"/>
        <w:spacing w:line="360" w:lineRule="auto"/>
        <w:ind w:left="-567" w:right="-51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Sou atriz criadora, integrante do Grupo Cultural Yuyachkani do Peru, que tem 48 anos de trabalho teatral ininterrupto. </w:t>
      </w:r>
      <w:r w:rsidRPr="005E3BED">
        <w:rPr>
          <w:rFonts w:ascii="Times New Roman" w:hAnsi="Times New Roman" w:cs="Times New Roman"/>
          <w:i/>
          <w:iCs/>
          <w:sz w:val="24"/>
          <w:szCs w:val="24"/>
        </w:rPr>
        <w:t>Yuyachkani</w:t>
      </w:r>
      <w:r w:rsidRPr="00F85784">
        <w:rPr>
          <w:rFonts w:ascii="Times New Roman" w:hAnsi="Times New Roman" w:cs="Times New Roman"/>
          <w:sz w:val="24"/>
          <w:szCs w:val="24"/>
        </w:rPr>
        <w:t xml:space="preserve"> é uma palavra quéchua que signi</w:t>
      </w:r>
      <w:r w:rsidR="00433EF8">
        <w:rPr>
          <w:rFonts w:ascii="Times New Roman" w:hAnsi="Times New Roman" w:cs="Times New Roman"/>
          <w:sz w:val="24"/>
          <w:szCs w:val="24"/>
        </w:rPr>
        <w:t>fica “Estou pensando</w:t>
      </w:r>
      <w:r w:rsidR="00C731DE">
        <w:rPr>
          <w:rFonts w:ascii="Times New Roman" w:hAnsi="Times New Roman" w:cs="Times New Roman"/>
          <w:sz w:val="24"/>
          <w:szCs w:val="24"/>
        </w:rPr>
        <w:t>, e</w:t>
      </w:r>
      <w:r w:rsidR="00433EF8">
        <w:rPr>
          <w:rFonts w:ascii="Times New Roman" w:hAnsi="Times New Roman" w:cs="Times New Roman"/>
          <w:sz w:val="24"/>
          <w:szCs w:val="24"/>
        </w:rPr>
        <w:t>stou</w:t>
      </w:r>
      <w:r w:rsidRPr="00F85784">
        <w:rPr>
          <w:rFonts w:ascii="Times New Roman" w:hAnsi="Times New Roman" w:cs="Times New Roman"/>
          <w:sz w:val="24"/>
          <w:szCs w:val="24"/>
        </w:rPr>
        <w:t xml:space="preserve"> recordando”. </w:t>
      </w:r>
      <w:r w:rsidR="005E3BED">
        <w:rPr>
          <w:rFonts w:ascii="Times New Roman" w:hAnsi="Times New Roman" w:cs="Times New Roman"/>
          <w:sz w:val="24"/>
          <w:szCs w:val="24"/>
        </w:rPr>
        <w:t>C</w:t>
      </w:r>
      <w:r w:rsidR="005E3BED" w:rsidRPr="00F85784">
        <w:rPr>
          <w:rFonts w:ascii="Times New Roman" w:hAnsi="Times New Roman" w:cs="Times New Roman"/>
          <w:sz w:val="24"/>
          <w:szCs w:val="24"/>
        </w:rPr>
        <w:t>onsideramo-</w:t>
      </w:r>
      <w:r w:rsidR="005E3BED">
        <w:rPr>
          <w:rFonts w:ascii="Times New Roman" w:hAnsi="Times New Roman" w:cs="Times New Roman"/>
          <w:sz w:val="24"/>
          <w:szCs w:val="24"/>
        </w:rPr>
        <w:t>nos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atores e atrizes criadoras, pois nossos espetáculos são fundamentalmente criações coletiva</w:t>
      </w:r>
      <w:r w:rsidR="00433EF8">
        <w:rPr>
          <w:rFonts w:ascii="Times New Roman" w:hAnsi="Times New Roman" w:cs="Times New Roman"/>
          <w:sz w:val="24"/>
          <w:szCs w:val="24"/>
        </w:rPr>
        <w:t xml:space="preserve">s em diálogo permanente com </w:t>
      </w:r>
      <w:r w:rsidRPr="00F85784">
        <w:rPr>
          <w:rFonts w:ascii="Times New Roman" w:hAnsi="Times New Roman" w:cs="Times New Roman"/>
          <w:sz w:val="24"/>
          <w:szCs w:val="24"/>
        </w:rPr>
        <w:t xml:space="preserve">a realidade. </w:t>
      </w:r>
      <w:r w:rsidR="005B69D8" w:rsidRPr="00F85784">
        <w:rPr>
          <w:rFonts w:ascii="Times New Roman" w:hAnsi="Times New Roman" w:cs="Times New Roman"/>
          <w:sz w:val="24"/>
          <w:szCs w:val="24"/>
        </w:rPr>
        <w:t>Nos anos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90, além da criação de </w:t>
      </w:r>
      <w:r w:rsidR="00C731DE">
        <w:rPr>
          <w:rFonts w:ascii="Times New Roman" w:hAnsi="Times New Roman" w:cs="Times New Roman"/>
          <w:sz w:val="24"/>
          <w:szCs w:val="24"/>
        </w:rPr>
        <w:t>obras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teatrais, começamos a </w:t>
      </w:r>
      <w:r w:rsidR="005B69D8" w:rsidRPr="00F85784">
        <w:rPr>
          <w:rFonts w:ascii="Times New Roman" w:hAnsi="Times New Roman" w:cs="Times New Roman"/>
          <w:sz w:val="24"/>
          <w:szCs w:val="24"/>
        </w:rPr>
        <w:t>realizar</w:t>
      </w:r>
      <w:r w:rsidRPr="00F85784">
        <w:rPr>
          <w:rFonts w:ascii="Times New Roman" w:hAnsi="Times New Roman" w:cs="Times New Roman"/>
          <w:sz w:val="24"/>
          <w:szCs w:val="24"/>
        </w:rPr>
        <w:t xml:space="preserve"> demonstrações d</w:t>
      </w:r>
      <w:r w:rsidR="005B69D8" w:rsidRPr="00F85784">
        <w:rPr>
          <w:rFonts w:ascii="Times New Roman" w:hAnsi="Times New Roman" w:cs="Times New Roman"/>
          <w:sz w:val="24"/>
          <w:szCs w:val="24"/>
        </w:rPr>
        <w:t>e</w:t>
      </w:r>
      <w:r w:rsidRPr="00F85784">
        <w:rPr>
          <w:rFonts w:ascii="Times New Roman" w:hAnsi="Times New Roman" w:cs="Times New Roman"/>
          <w:sz w:val="24"/>
          <w:szCs w:val="24"/>
        </w:rPr>
        <w:t xml:space="preserve"> trabalho, pois partíamos do princípio de que o público que vem nos assistir não está interessado </w:t>
      </w:r>
      <w:r w:rsidR="00C731DE">
        <w:rPr>
          <w:rFonts w:ascii="Times New Roman" w:hAnsi="Times New Roman" w:cs="Times New Roman"/>
          <w:sz w:val="24"/>
          <w:szCs w:val="24"/>
        </w:rPr>
        <w:t xml:space="preserve">somente </w:t>
      </w:r>
      <w:r w:rsidRPr="00F85784">
        <w:rPr>
          <w:rFonts w:ascii="Times New Roman" w:hAnsi="Times New Roman" w:cs="Times New Roman"/>
          <w:sz w:val="24"/>
          <w:szCs w:val="24"/>
        </w:rPr>
        <w:t>nos resultados, mas também em conhecer os processos.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Queríamos que o público </w:t>
      </w:r>
      <w:r w:rsidR="005B69D8" w:rsidRPr="00F85784">
        <w:rPr>
          <w:rFonts w:ascii="Times New Roman" w:hAnsi="Times New Roman" w:cs="Times New Roman"/>
          <w:sz w:val="24"/>
          <w:szCs w:val="24"/>
        </w:rPr>
        <w:t>entende</w:t>
      </w:r>
      <w:r w:rsidRPr="00F85784">
        <w:rPr>
          <w:rFonts w:ascii="Times New Roman" w:hAnsi="Times New Roman" w:cs="Times New Roman"/>
          <w:sz w:val="24"/>
          <w:szCs w:val="24"/>
        </w:rPr>
        <w:t xml:space="preserve">sse </w:t>
      </w:r>
      <w:r w:rsidR="005B69D8" w:rsidRPr="00F85784">
        <w:rPr>
          <w:rFonts w:ascii="Times New Roman" w:hAnsi="Times New Roman" w:cs="Times New Roman"/>
          <w:sz w:val="24"/>
          <w:szCs w:val="24"/>
        </w:rPr>
        <w:t>com</w:t>
      </w:r>
      <w:r w:rsidRPr="00F85784">
        <w:rPr>
          <w:rFonts w:ascii="Times New Roman" w:hAnsi="Times New Roman" w:cs="Times New Roman"/>
          <w:sz w:val="24"/>
          <w:szCs w:val="24"/>
        </w:rPr>
        <w:t xml:space="preserve">o sua presença 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nos </w:t>
      </w:r>
      <w:r w:rsidR="00433EF8">
        <w:rPr>
          <w:rFonts w:ascii="Times New Roman" w:hAnsi="Times New Roman" w:cs="Times New Roman"/>
          <w:sz w:val="24"/>
          <w:szCs w:val="24"/>
        </w:rPr>
        <w:t>motiva e como não pode</w:t>
      </w:r>
      <w:r w:rsidRPr="00F85784">
        <w:rPr>
          <w:rFonts w:ascii="Times New Roman" w:hAnsi="Times New Roman" w:cs="Times New Roman"/>
          <w:sz w:val="24"/>
          <w:szCs w:val="24"/>
        </w:rPr>
        <w:t>mos imaginar um espetáculo sem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imaginar um espectador</w:t>
      </w:r>
      <w:r w:rsidRPr="00F85784">
        <w:rPr>
          <w:rFonts w:ascii="Times New Roman" w:hAnsi="Times New Roman" w:cs="Times New Roman"/>
          <w:sz w:val="24"/>
          <w:szCs w:val="24"/>
        </w:rPr>
        <w:t xml:space="preserve">. </w:t>
      </w:r>
      <w:r w:rsidR="005B6D80">
        <w:rPr>
          <w:rFonts w:ascii="Times New Roman" w:hAnsi="Times New Roman" w:cs="Times New Roman"/>
          <w:sz w:val="24"/>
          <w:szCs w:val="24"/>
        </w:rPr>
        <w:t>T</w:t>
      </w:r>
      <w:r w:rsidRPr="00F85784">
        <w:rPr>
          <w:rFonts w:ascii="Times New Roman" w:hAnsi="Times New Roman" w:cs="Times New Roman"/>
          <w:sz w:val="24"/>
          <w:szCs w:val="24"/>
        </w:rPr>
        <w:t>rabalhamos</w:t>
      </w:r>
      <w:r w:rsidR="005B6D80">
        <w:rPr>
          <w:rFonts w:ascii="Times New Roman" w:hAnsi="Times New Roman" w:cs="Times New Roman"/>
          <w:sz w:val="24"/>
          <w:szCs w:val="24"/>
        </w:rPr>
        <w:t xml:space="preserve"> p</w:t>
      </w:r>
      <w:r w:rsidR="005B6D80" w:rsidRPr="00F85784">
        <w:rPr>
          <w:rFonts w:ascii="Times New Roman" w:hAnsi="Times New Roman" w:cs="Times New Roman"/>
          <w:sz w:val="24"/>
          <w:szCs w:val="24"/>
        </w:rPr>
        <w:t>ara essa comunicação</w:t>
      </w:r>
      <w:r w:rsidRPr="00F85784">
        <w:rPr>
          <w:rFonts w:ascii="Times New Roman" w:hAnsi="Times New Roman" w:cs="Times New Roman"/>
          <w:sz w:val="24"/>
          <w:szCs w:val="24"/>
        </w:rPr>
        <w:t>, para que exista esse momento que</w:t>
      </w:r>
      <w:r w:rsidR="00C731DE">
        <w:rPr>
          <w:rFonts w:ascii="Times New Roman" w:hAnsi="Times New Roman" w:cs="Times New Roman"/>
          <w:sz w:val="24"/>
          <w:szCs w:val="24"/>
        </w:rPr>
        <w:t xml:space="preserve"> faz com que</w:t>
      </w:r>
      <w:r w:rsidRPr="00F85784">
        <w:rPr>
          <w:rFonts w:ascii="Times New Roman" w:hAnsi="Times New Roman" w:cs="Times New Roman"/>
          <w:sz w:val="24"/>
          <w:szCs w:val="24"/>
        </w:rPr>
        <w:t xml:space="preserve"> o ato teatral </w:t>
      </w:r>
      <w:r w:rsidR="00C731DE">
        <w:rPr>
          <w:rFonts w:ascii="Times New Roman" w:hAnsi="Times New Roman" w:cs="Times New Roman"/>
          <w:sz w:val="24"/>
          <w:szCs w:val="24"/>
        </w:rPr>
        <w:t xml:space="preserve">seja </w:t>
      </w:r>
      <w:r w:rsidRPr="00F85784">
        <w:rPr>
          <w:rFonts w:ascii="Times New Roman" w:hAnsi="Times New Roman" w:cs="Times New Roman"/>
          <w:sz w:val="24"/>
          <w:szCs w:val="24"/>
        </w:rPr>
        <w:t>possível. Antes de ser intuitivos, talentosos, especiais, os atores e as atrizes são, acima de tudo, seres humanos que trabalham. E cada aspecto de seu trabalho tem uma razão de ser. Esta nova relação com os espectadores nos levou a criar desmontagens teatrais coletivas e individuais</w:t>
      </w:r>
      <w:r w:rsidR="005E3BED">
        <w:rPr>
          <w:rFonts w:ascii="Times New Roman" w:hAnsi="Times New Roman" w:cs="Times New Roman"/>
          <w:sz w:val="24"/>
          <w:szCs w:val="24"/>
        </w:rPr>
        <w:t>. Nelas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analisamos materia</w:t>
      </w:r>
      <w:r w:rsidR="005B6D80">
        <w:rPr>
          <w:rFonts w:ascii="Times New Roman" w:hAnsi="Times New Roman" w:cs="Times New Roman"/>
          <w:sz w:val="24"/>
          <w:szCs w:val="24"/>
        </w:rPr>
        <w:t>is,</w:t>
      </w:r>
      <w:r w:rsidRPr="00F85784">
        <w:rPr>
          <w:rFonts w:ascii="Times New Roman" w:hAnsi="Times New Roman" w:cs="Times New Roman"/>
          <w:sz w:val="24"/>
          <w:szCs w:val="24"/>
        </w:rPr>
        <w:t xml:space="preserve"> ferrament</w:t>
      </w:r>
      <w:r w:rsidR="00433EF8">
        <w:rPr>
          <w:rFonts w:ascii="Times New Roman" w:hAnsi="Times New Roman" w:cs="Times New Roman"/>
          <w:sz w:val="24"/>
          <w:szCs w:val="24"/>
        </w:rPr>
        <w:t>as e</w:t>
      </w:r>
      <w:r w:rsidR="005B6D80">
        <w:rPr>
          <w:rFonts w:ascii="Times New Roman" w:hAnsi="Times New Roman" w:cs="Times New Roman"/>
          <w:sz w:val="24"/>
          <w:szCs w:val="24"/>
        </w:rPr>
        <w:t xml:space="preserve"> </w:t>
      </w:r>
      <w:r w:rsidR="00433EF8">
        <w:rPr>
          <w:rFonts w:ascii="Times New Roman" w:hAnsi="Times New Roman" w:cs="Times New Roman"/>
          <w:sz w:val="24"/>
          <w:szCs w:val="24"/>
        </w:rPr>
        <w:t>procedimentos com os quais</w:t>
      </w:r>
      <w:r w:rsidRPr="00F85784">
        <w:rPr>
          <w:rFonts w:ascii="Times New Roman" w:hAnsi="Times New Roman" w:cs="Times New Roman"/>
          <w:sz w:val="24"/>
          <w:szCs w:val="24"/>
        </w:rPr>
        <w:t xml:space="preserve"> trabalhamos </w:t>
      </w:r>
      <w:r w:rsidR="005B69D8" w:rsidRPr="00F85784">
        <w:rPr>
          <w:rFonts w:ascii="Times New Roman" w:hAnsi="Times New Roman" w:cs="Times New Roman"/>
          <w:sz w:val="24"/>
          <w:szCs w:val="24"/>
        </w:rPr>
        <w:t>em uma determinada obr</w:t>
      </w:r>
      <w:r w:rsidRPr="00F85784">
        <w:rPr>
          <w:rFonts w:ascii="Times New Roman" w:hAnsi="Times New Roman" w:cs="Times New Roman"/>
          <w:sz w:val="24"/>
          <w:szCs w:val="24"/>
        </w:rPr>
        <w:t>a, propondo novos desafios a quem estuda e reflete sobre a cena.</w:t>
      </w:r>
    </w:p>
    <w:p w14:paraId="76121DFA" w14:textId="4C0BC9DD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Hlk64798040"/>
    </w:p>
    <w:p w14:paraId="7B4BFA93" w14:textId="20407C31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4E9219D" w14:textId="63093053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noProof/>
        </w:rPr>
        <w:lastRenderedPageBreak/>
        <w:drawing>
          <wp:inline distT="0" distB="0" distL="0" distR="0" wp14:anchorId="1211F996" wp14:editId="56A0B6D3">
            <wp:extent cx="5400040" cy="30359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4"/>
      </w:r>
    </w:p>
    <w:p w14:paraId="2ED93B47" w14:textId="2233D9A6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bookmarkEnd w:id="0"/>
    <w:p w14:paraId="798DC79C" w14:textId="4F2FB7B6" w:rsidR="00D721AE" w:rsidRDefault="008E7BDA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i/>
          <w:sz w:val="24"/>
          <w:szCs w:val="24"/>
        </w:rPr>
        <w:t>Rosa Cuchillo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é uma ação cênica criada para ser </w:t>
      </w:r>
      <w:r w:rsidR="00D721AE">
        <w:rPr>
          <w:rFonts w:ascii="Times New Roman" w:hAnsi="Times New Roman" w:cs="Times New Roman"/>
          <w:sz w:val="24"/>
          <w:szCs w:val="24"/>
        </w:rPr>
        <w:t>a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presentada </w:t>
      </w:r>
      <w:r w:rsidR="00D721AE">
        <w:rPr>
          <w:rFonts w:ascii="Times New Roman" w:hAnsi="Times New Roman" w:cs="Times New Roman"/>
          <w:sz w:val="24"/>
          <w:szCs w:val="24"/>
        </w:rPr>
        <w:t>em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mercados andinos. </w:t>
      </w:r>
      <w:r w:rsidR="005B6D80">
        <w:rPr>
          <w:rFonts w:ascii="Times New Roman" w:hAnsi="Times New Roman" w:cs="Times New Roman"/>
          <w:sz w:val="24"/>
          <w:szCs w:val="24"/>
        </w:rPr>
        <w:t>A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personagem i</w:t>
      </w:r>
      <w:r w:rsidRPr="00F85784">
        <w:rPr>
          <w:rFonts w:ascii="Times New Roman" w:hAnsi="Times New Roman" w:cs="Times New Roman"/>
          <w:sz w:val="24"/>
          <w:szCs w:val="24"/>
        </w:rPr>
        <w:t>rrompe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</w:t>
      </w:r>
      <w:r w:rsidR="005B69D8" w:rsidRPr="00F85784">
        <w:rPr>
          <w:rFonts w:ascii="Times New Roman" w:hAnsi="Times New Roman" w:cs="Times New Roman"/>
          <w:sz w:val="24"/>
          <w:szCs w:val="24"/>
        </w:rPr>
        <w:t>o cotidiano da população,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em cima de uma pequena mesa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em meio </w:t>
      </w:r>
      <w:r w:rsidR="00D721AE">
        <w:rPr>
          <w:rFonts w:ascii="Times New Roman" w:hAnsi="Times New Roman" w:cs="Times New Roman"/>
          <w:sz w:val="24"/>
          <w:szCs w:val="24"/>
        </w:rPr>
        <w:t>aos postos ambulantes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distribuíd</w:t>
      </w:r>
      <w:r w:rsidR="00D721AE">
        <w:rPr>
          <w:rFonts w:ascii="Times New Roman" w:hAnsi="Times New Roman" w:cs="Times New Roman"/>
          <w:sz w:val="24"/>
          <w:szCs w:val="24"/>
        </w:rPr>
        <w:t>os ao redor do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mercado</w:t>
      </w:r>
      <w:r w:rsidR="00D721AE">
        <w:rPr>
          <w:rFonts w:ascii="Times New Roman" w:hAnsi="Times New Roman" w:cs="Times New Roman"/>
          <w:sz w:val="24"/>
          <w:szCs w:val="24"/>
        </w:rPr>
        <w:t xml:space="preserve">. 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721AE">
        <w:rPr>
          <w:rFonts w:ascii="Times New Roman" w:hAnsi="Times New Roman" w:cs="Times New Roman"/>
          <w:sz w:val="24"/>
          <w:szCs w:val="24"/>
        </w:rPr>
        <w:t xml:space="preserve">Pelo </w:t>
      </w:r>
      <w:r w:rsidR="00D721AE" w:rsidRPr="00F85784">
        <w:rPr>
          <w:rFonts w:ascii="Times New Roman" w:hAnsi="Times New Roman" w:cs="Times New Roman"/>
          <w:sz w:val="24"/>
          <w:szCs w:val="24"/>
        </w:rPr>
        <w:t>diálogo com a teatralidade</w:t>
      </w:r>
      <w:r w:rsidR="00D721AE">
        <w:rPr>
          <w:rFonts w:ascii="Times New Roman" w:hAnsi="Times New Roman" w:cs="Times New Roman"/>
          <w:sz w:val="24"/>
          <w:szCs w:val="24"/>
        </w:rPr>
        <w:t>,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721AE">
        <w:rPr>
          <w:rFonts w:ascii="Times New Roman" w:hAnsi="Times New Roman" w:cs="Times New Roman"/>
          <w:sz w:val="24"/>
          <w:szCs w:val="24"/>
        </w:rPr>
        <w:t>a ação</w:t>
      </w:r>
      <w:r w:rsidR="00D721AE" w:rsidRPr="00F85784">
        <w:rPr>
          <w:rFonts w:ascii="Times New Roman" w:hAnsi="Times New Roman" w:cs="Times New Roman"/>
          <w:sz w:val="24"/>
          <w:szCs w:val="24"/>
        </w:rPr>
        <w:t xml:space="preserve"> surpreende </w:t>
      </w:r>
      <w:r w:rsidR="005B69D8" w:rsidRPr="00F85784">
        <w:rPr>
          <w:rFonts w:ascii="Times New Roman" w:hAnsi="Times New Roman" w:cs="Times New Roman"/>
          <w:sz w:val="24"/>
          <w:szCs w:val="24"/>
        </w:rPr>
        <w:t>quem passa por ali</w:t>
      </w:r>
      <w:r w:rsidR="00D721AE">
        <w:rPr>
          <w:rFonts w:ascii="Times New Roman" w:hAnsi="Times New Roman" w:cs="Times New Roman"/>
          <w:sz w:val="24"/>
          <w:szCs w:val="24"/>
        </w:rPr>
        <w:t xml:space="preserve">, </w:t>
      </w:r>
      <w:r w:rsidR="005B69D8" w:rsidRPr="00F85784">
        <w:rPr>
          <w:rFonts w:ascii="Times New Roman" w:hAnsi="Times New Roman" w:cs="Times New Roman"/>
          <w:sz w:val="24"/>
          <w:szCs w:val="24"/>
        </w:rPr>
        <w:t>procura</w:t>
      </w:r>
      <w:r w:rsidR="00D721AE">
        <w:rPr>
          <w:rFonts w:ascii="Times New Roman" w:hAnsi="Times New Roman" w:cs="Times New Roman"/>
          <w:sz w:val="24"/>
          <w:szCs w:val="24"/>
        </w:rPr>
        <w:t>ndo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remexer a memória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para gerar um</w:t>
      </w:r>
      <w:r w:rsidR="00D721AE">
        <w:rPr>
          <w:rFonts w:ascii="Times New Roman" w:hAnsi="Times New Roman" w:cs="Times New Roman"/>
          <w:sz w:val="24"/>
          <w:szCs w:val="24"/>
        </w:rPr>
        <w:t>a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nov</w:t>
      </w:r>
      <w:r w:rsidR="00D721AE">
        <w:rPr>
          <w:rFonts w:ascii="Times New Roman" w:hAnsi="Times New Roman" w:cs="Times New Roman"/>
          <w:sz w:val="24"/>
          <w:szCs w:val="24"/>
        </w:rPr>
        <w:t>a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721AE">
        <w:rPr>
          <w:rFonts w:ascii="Times New Roman" w:hAnsi="Times New Roman" w:cs="Times New Roman"/>
          <w:sz w:val="24"/>
          <w:szCs w:val="24"/>
        </w:rPr>
        <w:t>mi</w:t>
      </w:r>
      <w:r w:rsidR="005B69D8" w:rsidRPr="00F85784">
        <w:rPr>
          <w:rFonts w:ascii="Times New Roman" w:hAnsi="Times New Roman" w:cs="Times New Roman"/>
          <w:sz w:val="24"/>
          <w:szCs w:val="24"/>
        </w:rPr>
        <w:t>r</w:t>
      </w:r>
      <w:r w:rsidR="00D721AE">
        <w:rPr>
          <w:rFonts w:ascii="Times New Roman" w:hAnsi="Times New Roman" w:cs="Times New Roman"/>
          <w:sz w:val="24"/>
          <w:szCs w:val="24"/>
        </w:rPr>
        <w:t>ada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sobre a violência política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721AE">
        <w:rPr>
          <w:rFonts w:ascii="Times New Roman" w:hAnsi="Times New Roman" w:cs="Times New Roman"/>
          <w:sz w:val="24"/>
          <w:szCs w:val="24"/>
        </w:rPr>
        <w:t>vivida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721AE">
        <w:rPr>
          <w:rFonts w:ascii="Times New Roman" w:hAnsi="Times New Roman" w:cs="Times New Roman"/>
          <w:sz w:val="24"/>
          <w:szCs w:val="24"/>
        </w:rPr>
        <w:t>pel</w:t>
      </w:r>
      <w:r w:rsidR="005B69D8" w:rsidRPr="00F85784">
        <w:rPr>
          <w:rFonts w:ascii="Times New Roman" w:hAnsi="Times New Roman" w:cs="Times New Roman"/>
          <w:sz w:val="24"/>
          <w:szCs w:val="24"/>
        </w:rPr>
        <w:t>o Peru entre os anos 1980 e 2000.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24D3F" w14:textId="700EE035" w:rsidR="005B69D8" w:rsidRPr="00F85784" w:rsidRDefault="008E7BDA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i/>
          <w:sz w:val="24"/>
          <w:szCs w:val="24"/>
        </w:rPr>
        <w:t>Rosa Cuchillo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é a história de amor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de uma mãe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que procura </w:t>
      </w:r>
      <w:r w:rsidRPr="00F85784">
        <w:rPr>
          <w:rFonts w:ascii="Times New Roman" w:hAnsi="Times New Roman" w:cs="Times New Roman"/>
          <w:sz w:val="24"/>
          <w:szCs w:val="24"/>
        </w:rPr>
        <w:t>seu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filho desaparecido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mesmo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após </w:t>
      </w:r>
      <w:r w:rsidR="00433EF8">
        <w:rPr>
          <w:rFonts w:ascii="Times New Roman" w:hAnsi="Times New Roman" w:cs="Times New Roman"/>
          <w:sz w:val="24"/>
          <w:szCs w:val="24"/>
        </w:rPr>
        <w:t xml:space="preserve">a </w:t>
      </w:r>
      <w:r w:rsidR="005B69D8" w:rsidRPr="00F85784">
        <w:rPr>
          <w:rFonts w:ascii="Times New Roman" w:hAnsi="Times New Roman" w:cs="Times New Roman"/>
          <w:sz w:val="24"/>
          <w:szCs w:val="24"/>
        </w:rPr>
        <w:t>própria morte,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percorrendo os outros mundos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da cosmovisão andina: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433EF8">
        <w:rPr>
          <w:rFonts w:ascii="Times New Roman" w:hAnsi="Times New Roman" w:cs="Times New Roman"/>
          <w:sz w:val="24"/>
          <w:szCs w:val="24"/>
        </w:rPr>
        <w:t>o Mundo de Baixo (</w:t>
      </w:r>
      <w:proofErr w:type="spellStart"/>
      <w:r w:rsidR="005B69D8" w:rsidRPr="00433EF8">
        <w:rPr>
          <w:rFonts w:ascii="Times New Roman" w:hAnsi="Times New Roman" w:cs="Times New Roman"/>
          <w:i/>
          <w:sz w:val="24"/>
          <w:szCs w:val="24"/>
        </w:rPr>
        <w:t>Uqhu</w:t>
      </w:r>
      <w:proofErr w:type="spellEnd"/>
      <w:r w:rsidR="005B69D8" w:rsidRPr="00433EF8">
        <w:rPr>
          <w:rFonts w:ascii="Times New Roman" w:hAnsi="Times New Roman" w:cs="Times New Roman"/>
          <w:i/>
          <w:sz w:val="24"/>
          <w:szCs w:val="24"/>
        </w:rPr>
        <w:t xml:space="preserve"> Pacha</w:t>
      </w:r>
      <w:r w:rsidR="00433EF8">
        <w:rPr>
          <w:rFonts w:ascii="Times New Roman" w:hAnsi="Times New Roman" w:cs="Times New Roman"/>
          <w:sz w:val="24"/>
          <w:szCs w:val="24"/>
        </w:rPr>
        <w:t>)</w:t>
      </w:r>
      <w:r w:rsidR="005B69D8" w:rsidRPr="00F85784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este mundo </w:t>
      </w:r>
      <w:r w:rsidR="00433EF8">
        <w:rPr>
          <w:rFonts w:ascii="Times New Roman" w:hAnsi="Times New Roman" w:cs="Times New Roman"/>
          <w:sz w:val="24"/>
          <w:szCs w:val="24"/>
        </w:rPr>
        <w:t>(</w:t>
      </w:r>
      <w:r w:rsidR="005B69D8" w:rsidRPr="00433EF8">
        <w:rPr>
          <w:rFonts w:ascii="Times New Roman" w:hAnsi="Times New Roman" w:cs="Times New Roman"/>
          <w:i/>
          <w:sz w:val="24"/>
          <w:szCs w:val="24"/>
        </w:rPr>
        <w:t>Kay Pacha</w:t>
      </w:r>
      <w:r w:rsidR="00433EF8">
        <w:rPr>
          <w:rFonts w:ascii="Times New Roman" w:hAnsi="Times New Roman" w:cs="Times New Roman"/>
          <w:sz w:val="24"/>
          <w:szCs w:val="24"/>
        </w:rPr>
        <w:t>)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433EF8">
        <w:rPr>
          <w:rFonts w:ascii="Times New Roman" w:hAnsi="Times New Roman" w:cs="Times New Roman"/>
          <w:sz w:val="24"/>
          <w:szCs w:val="24"/>
        </w:rPr>
        <w:t>e o Mundo de Cima (</w:t>
      </w:r>
      <w:proofErr w:type="spellStart"/>
      <w:r w:rsidR="00433EF8" w:rsidRPr="00433EF8">
        <w:rPr>
          <w:rFonts w:ascii="Times New Roman" w:hAnsi="Times New Roman" w:cs="Times New Roman"/>
          <w:i/>
          <w:sz w:val="24"/>
          <w:szCs w:val="24"/>
        </w:rPr>
        <w:t>Hanaq</w:t>
      </w:r>
      <w:proofErr w:type="spellEnd"/>
      <w:r w:rsidR="00433EF8" w:rsidRPr="00433EF8">
        <w:rPr>
          <w:rFonts w:ascii="Times New Roman" w:hAnsi="Times New Roman" w:cs="Times New Roman"/>
          <w:i/>
          <w:sz w:val="24"/>
          <w:szCs w:val="24"/>
        </w:rPr>
        <w:t xml:space="preserve"> Pacha</w:t>
      </w:r>
      <w:r w:rsidR="00433EF8">
        <w:rPr>
          <w:rFonts w:ascii="Times New Roman" w:hAnsi="Times New Roman" w:cs="Times New Roman"/>
          <w:sz w:val="24"/>
          <w:szCs w:val="24"/>
        </w:rPr>
        <w:t>)</w:t>
      </w:r>
      <w:r w:rsidR="005B69D8" w:rsidRPr="00F85784">
        <w:rPr>
          <w:rFonts w:ascii="Times New Roman" w:hAnsi="Times New Roman" w:cs="Times New Roman"/>
          <w:sz w:val="24"/>
          <w:szCs w:val="24"/>
        </w:rPr>
        <w:t>.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Ela volta à terra procurando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harmonizar a vida através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de um ritual de purificação,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de limpeza energética e florescimento</w:t>
      </w:r>
      <w:r w:rsidR="00D721AE">
        <w:rPr>
          <w:rFonts w:ascii="Times New Roman" w:hAnsi="Times New Roman" w:cs="Times New Roman"/>
          <w:sz w:val="24"/>
          <w:szCs w:val="24"/>
        </w:rPr>
        <w:t>,</w:t>
      </w:r>
      <w:r w:rsidR="00ED6251">
        <w:rPr>
          <w:rFonts w:ascii="Times New Roman" w:hAnsi="Times New Roman" w:cs="Times New Roman"/>
          <w:sz w:val="24"/>
          <w:szCs w:val="24"/>
        </w:rPr>
        <w:t xml:space="preserve"> segundo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tradições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d</w:t>
      </w:r>
      <w:r w:rsidR="00D721AE">
        <w:rPr>
          <w:rFonts w:ascii="Times New Roman" w:hAnsi="Times New Roman" w:cs="Times New Roman"/>
          <w:sz w:val="24"/>
          <w:szCs w:val="24"/>
        </w:rPr>
        <w:t xml:space="preserve">e alguns </w:t>
      </w:r>
      <w:r w:rsidR="00AF53E8">
        <w:rPr>
          <w:rFonts w:ascii="Times New Roman" w:hAnsi="Times New Roman" w:cs="Times New Roman"/>
          <w:sz w:val="24"/>
          <w:szCs w:val="24"/>
        </w:rPr>
        <w:t>povos dos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Andes do Peru,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B69D8" w:rsidRPr="00F85784">
        <w:rPr>
          <w:rFonts w:ascii="Times New Roman" w:hAnsi="Times New Roman" w:cs="Times New Roman"/>
          <w:sz w:val="24"/>
          <w:szCs w:val="24"/>
        </w:rPr>
        <w:t>com o propósito de que</w:t>
      </w:r>
      <w:r w:rsidR="00AF53E8">
        <w:rPr>
          <w:rFonts w:ascii="Times New Roman" w:hAnsi="Times New Roman" w:cs="Times New Roman"/>
          <w:sz w:val="24"/>
          <w:szCs w:val="24"/>
        </w:rPr>
        <w:t xml:space="preserve"> a gente de</w:t>
      </w:r>
      <w:r w:rsidR="005B69D8" w:rsidRPr="00F85784">
        <w:rPr>
          <w:rFonts w:ascii="Times New Roman" w:hAnsi="Times New Roman" w:cs="Times New Roman"/>
          <w:sz w:val="24"/>
          <w:szCs w:val="24"/>
        </w:rPr>
        <w:t xml:space="preserve"> seu povo</w:t>
      </w:r>
      <w:r w:rsidRPr="00F85784">
        <w:rPr>
          <w:rFonts w:ascii="Times New Roman" w:hAnsi="Times New Roman" w:cs="Times New Roman"/>
          <w:sz w:val="24"/>
          <w:szCs w:val="24"/>
        </w:rPr>
        <w:t xml:space="preserve"> perca o medo e comece </w:t>
      </w:r>
      <w:r w:rsidR="005B69D8" w:rsidRPr="00F85784">
        <w:rPr>
          <w:rFonts w:ascii="Times New Roman" w:hAnsi="Times New Roman" w:cs="Times New Roman"/>
          <w:sz w:val="24"/>
          <w:szCs w:val="24"/>
        </w:rPr>
        <w:t>a se curar do esquecimento.</w:t>
      </w:r>
    </w:p>
    <w:p w14:paraId="47CAC3BB" w14:textId="2A20D5B6" w:rsidR="008E7BDA" w:rsidRPr="00F85784" w:rsidRDefault="008E7BDA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Decidi tomar o processo biológico</w:t>
      </w:r>
      <w:r w:rsidR="00643AB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de uma macieira como estrutura desta </w:t>
      </w:r>
      <w:r w:rsidR="00643AB1" w:rsidRPr="00F85784">
        <w:rPr>
          <w:rFonts w:ascii="Times New Roman" w:hAnsi="Times New Roman" w:cs="Times New Roman"/>
          <w:sz w:val="24"/>
          <w:szCs w:val="24"/>
        </w:rPr>
        <w:t>des</w:t>
      </w:r>
      <w:r w:rsidRPr="00F85784">
        <w:rPr>
          <w:rFonts w:ascii="Times New Roman" w:hAnsi="Times New Roman" w:cs="Times New Roman"/>
          <w:sz w:val="24"/>
          <w:szCs w:val="24"/>
        </w:rPr>
        <w:t>montagem. As sementes, as raízes, a árvore e seus frutos.</w:t>
      </w:r>
      <w:r w:rsidR="00AF53E8">
        <w:rPr>
          <w:rFonts w:ascii="Times New Roman" w:hAnsi="Times New Roman" w:cs="Times New Roman"/>
          <w:sz w:val="24"/>
          <w:szCs w:val="24"/>
        </w:rPr>
        <w:t xml:space="preserve"> C</w:t>
      </w:r>
      <w:r w:rsidRPr="00F85784">
        <w:rPr>
          <w:rFonts w:ascii="Times New Roman" w:hAnsi="Times New Roman" w:cs="Times New Roman"/>
          <w:sz w:val="24"/>
          <w:szCs w:val="24"/>
        </w:rPr>
        <w:t>omeçar</w:t>
      </w:r>
      <w:r w:rsidR="00AF53E8">
        <w:rPr>
          <w:rFonts w:ascii="Times New Roman" w:hAnsi="Times New Roman" w:cs="Times New Roman"/>
          <w:sz w:val="24"/>
          <w:szCs w:val="24"/>
        </w:rPr>
        <w:t xml:space="preserve">ei então com </w:t>
      </w:r>
      <w:r w:rsidRPr="00F85784">
        <w:rPr>
          <w:rFonts w:ascii="Times New Roman" w:hAnsi="Times New Roman" w:cs="Times New Roman"/>
          <w:sz w:val="24"/>
          <w:szCs w:val="24"/>
        </w:rPr>
        <w:t xml:space="preserve">a </w:t>
      </w:r>
      <w:r w:rsidRPr="00AF53E8">
        <w:rPr>
          <w:rFonts w:ascii="Times New Roman" w:hAnsi="Times New Roman" w:cs="Times New Roman"/>
          <w:iCs/>
          <w:sz w:val="24"/>
          <w:szCs w:val="24"/>
        </w:rPr>
        <w:t xml:space="preserve">Desmontagem da </w:t>
      </w:r>
      <w:r w:rsidR="00643AB1" w:rsidRPr="00AF53E8">
        <w:rPr>
          <w:rFonts w:ascii="Times New Roman" w:hAnsi="Times New Roman" w:cs="Times New Roman"/>
          <w:iCs/>
          <w:sz w:val="24"/>
          <w:szCs w:val="24"/>
        </w:rPr>
        <w:t>a</w:t>
      </w:r>
      <w:r w:rsidRPr="00AF53E8">
        <w:rPr>
          <w:rFonts w:ascii="Times New Roman" w:hAnsi="Times New Roman" w:cs="Times New Roman"/>
          <w:iCs/>
          <w:sz w:val="24"/>
          <w:szCs w:val="24"/>
        </w:rPr>
        <w:t xml:space="preserve">ção </w:t>
      </w:r>
      <w:r w:rsidR="00643AB1" w:rsidRPr="00AF53E8">
        <w:rPr>
          <w:rFonts w:ascii="Times New Roman" w:hAnsi="Times New Roman" w:cs="Times New Roman"/>
          <w:iCs/>
          <w:sz w:val="24"/>
          <w:szCs w:val="24"/>
        </w:rPr>
        <w:t>p</w:t>
      </w:r>
      <w:r w:rsidRPr="00AF53E8">
        <w:rPr>
          <w:rFonts w:ascii="Times New Roman" w:hAnsi="Times New Roman" w:cs="Times New Roman"/>
          <w:iCs/>
          <w:sz w:val="24"/>
          <w:szCs w:val="24"/>
        </w:rPr>
        <w:t xml:space="preserve">ara </w:t>
      </w:r>
      <w:r w:rsidR="00643AB1" w:rsidRPr="00AF53E8">
        <w:rPr>
          <w:rFonts w:ascii="Times New Roman" w:hAnsi="Times New Roman" w:cs="Times New Roman"/>
          <w:iCs/>
          <w:sz w:val="24"/>
          <w:szCs w:val="24"/>
        </w:rPr>
        <w:t>m</w:t>
      </w:r>
      <w:r w:rsidRPr="00AF53E8">
        <w:rPr>
          <w:rFonts w:ascii="Times New Roman" w:hAnsi="Times New Roman" w:cs="Times New Roman"/>
          <w:iCs/>
          <w:sz w:val="24"/>
          <w:szCs w:val="24"/>
        </w:rPr>
        <w:t xml:space="preserve">ercados </w:t>
      </w:r>
      <w:r w:rsidR="00643AB1" w:rsidRPr="00AF53E8">
        <w:rPr>
          <w:rFonts w:ascii="Times New Roman" w:hAnsi="Times New Roman" w:cs="Times New Roman"/>
          <w:iCs/>
          <w:sz w:val="24"/>
          <w:szCs w:val="24"/>
        </w:rPr>
        <w:t>a</w:t>
      </w:r>
      <w:r w:rsidRPr="00AF53E8">
        <w:rPr>
          <w:rFonts w:ascii="Times New Roman" w:hAnsi="Times New Roman" w:cs="Times New Roman"/>
          <w:iCs/>
          <w:sz w:val="24"/>
          <w:szCs w:val="24"/>
        </w:rPr>
        <w:t>ndinos</w:t>
      </w:r>
      <w:r w:rsidRPr="00F85784">
        <w:rPr>
          <w:rFonts w:ascii="Times New Roman" w:hAnsi="Times New Roman" w:cs="Times New Roman"/>
          <w:i/>
          <w:sz w:val="24"/>
          <w:szCs w:val="24"/>
        </w:rPr>
        <w:t xml:space="preserve"> Rosa Cuchillo</w:t>
      </w:r>
      <w:r w:rsidRPr="00F85784">
        <w:rPr>
          <w:rFonts w:ascii="Times New Roman" w:hAnsi="Times New Roman" w:cs="Times New Roman"/>
          <w:sz w:val="24"/>
          <w:szCs w:val="24"/>
        </w:rPr>
        <w:t xml:space="preserve">, </w:t>
      </w:r>
      <w:r w:rsidR="00643AB1" w:rsidRPr="00F85784">
        <w:rPr>
          <w:rFonts w:ascii="Times New Roman" w:hAnsi="Times New Roman" w:cs="Times New Roman"/>
          <w:sz w:val="24"/>
          <w:szCs w:val="24"/>
        </w:rPr>
        <w:t>p</w:t>
      </w:r>
      <w:r w:rsidRPr="00F85784">
        <w:rPr>
          <w:rFonts w:ascii="Times New Roman" w:hAnsi="Times New Roman" w:cs="Times New Roman"/>
          <w:sz w:val="24"/>
          <w:szCs w:val="24"/>
        </w:rPr>
        <w:t>edindo que a considerem mais do que uma conferência académica, uma “dissec</w:t>
      </w:r>
      <w:r w:rsidR="00E31753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>ção poética”</w:t>
      </w:r>
      <w:r w:rsidR="00ED6251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F85784">
        <w:rPr>
          <w:rFonts w:ascii="Times New Roman" w:hAnsi="Times New Roman" w:cs="Times New Roman"/>
          <w:sz w:val="24"/>
          <w:szCs w:val="24"/>
        </w:rPr>
        <w:t xml:space="preserve"> sobre a </w:t>
      </w:r>
      <w:r w:rsidR="00643AB1" w:rsidRPr="00F85784">
        <w:rPr>
          <w:rFonts w:ascii="Times New Roman" w:hAnsi="Times New Roman" w:cs="Times New Roman"/>
          <w:sz w:val="24"/>
          <w:szCs w:val="24"/>
        </w:rPr>
        <w:t>obra</w:t>
      </w:r>
      <w:r w:rsidRPr="00F85784">
        <w:rPr>
          <w:rFonts w:ascii="Times New Roman" w:hAnsi="Times New Roman" w:cs="Times New Roman"/>
          <w:sz w:val="24"/>
          <w:szCs w:val="24"/>
        </w:rPr>
        <w:t xml:space="preserve"> que me permite </w:t>
      </w:r>
      <w:r w:rsidR="00AF53E8">
        <w:rPr>
          <w:rFonts w:ascii="Times New Roman" w:hAnsi="Times New Roman" w:cs="Times New Roman"/>
          <w:sz w:val="24"/>
          <w:szCs w:val="24"/>
        </w:rPr>
        <w:t xml:space="preserve">continuar </w:t>
      </w:r>
      <w:r w:rsidRPr="00F85784">
        <w:rPr>
          <w:rFonts w:ascii="Times New Roman" w:hAnsi="Times New Roman" w:cs="Times New Roman"/>
          <w:sz w:val="24"/>
          <w:szCs w:val="24"/>
        </w:rPr>
        <w:t>acompanha</w:t>
      </w:r>
      <w:r w:rsidR="00AF53E8">
        <w:rPr>
          <w:rFonts w:ascii="Times New Roman" w:hAnsi="Times New Roman" w:cs="Times New Roman"/>
          <w:sz w:val="24"/>
          <w:szCs w:val="24"/>
        </w:rPr>
        <w:t>ndo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sua evolução.</w:t>
      </w:r>
    </w:p>
    <w:p w14:paraId="3D8B9883" w14:textId="77777777" w:rsidR="00E80416" w:rsidRDefault="00E80416" w:rsidP="008F759A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97C0F7" w14:textId="255B6056" w:rsidR="008F759A" w:rsidRPr="008F759A" w:rsidRDefault="008F759A" w:rsidP="008F759A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59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SEMENTES</w:t>
      </w:r>
    </w:p>
    <w:p w14:paraId="6DD271CF" w14:textId="77777777" w:rsidR="00ED6251" w:rsidRDefault="00ED6251" w:rsidP="008F759A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251">
        <w:rPr>
          <w:rFonts w:ascii="Times New Roman" w:hAnsi="Times New Roman" w:cs="Times New Roman"/>
          <w:b/>
          <w:sz w:val="24"/>
          <w:szCs w:val="24"/>
        </w:rPr>
        <w:t xml:space="preserve">Primeira semente: romance </w:t>
      </w:r>
      <w:r w:rsidRPr="00ED6251">
        <w:rPr>
          <w:rFonts w:ascii="Times New Roman" w:hAnsi="Times New Roman" w:cs="Times New Roman"/>
          <w:b/>
          <w:i/>
          <w:sz w:val="24"/>
          <w:szCs w:val="24"/>
        </w:rPr>
        <w:t>Rosa Cuchillo</w:t>
      </w:r>
      <w:r w:rsidRPr="00ED6251">
        <w:rPr>
          <w:rFonts w:ascii="Times New Roman" w:hAnsi="Times New Roman" w:cs="Times New Roman"/>
          <w:b/>
          <w:sz w:val="24"/>
          <w:szCs w:val="24"/>
        </w:rPr>
        <w:t xml:space="preserve"> de Oscar </w:t>
      </w:r>
      <w:proofErr w:type="spellStart"/>
      <w:r w:rsidRPr="00ED6251">
        <w:rPr>
          <w:rFonts w:ascii="Times New Roman" w:hAnsi="Times New Roman" w:cs="Times New Roman"/>
          <w:b/>
          <w:sz w:val="24"/>
          <w:szCs w:val="24"/>
        </w:rPr>
        <w:t>Colchado</w:t>
      </w:r>
      <w:proofErr w:type="spellEnd"/>
    </w:p>
    <w:p w14:paraId="67D37E82" w14:textId="5DF853A3" w:rsidR="00E47BAA" w:rsidRPr="00F85784" w:rsidRDefault="00E47BAA" w:rsidP="006F4834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A primeira semente. Óscar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Colchado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Lucio (</w:t>
      </w:r>
      <w:r w:rsidR="00DF099D">
        <w:rPr>
          <w:rFonts w:ascii="Times New Roman" w:hAnsi="Times New Roman" w:cs="Times New Roman"/>
          <w:sz w:val="24"/>
          <w:szCs w:val="24"/>
        </w:rPr>
        <w:t xml:space="preserve">nascido em </w:t>
      </w:r>
      <w:r w:rsidRPr="00F85784">
        <w:rPr>
          <w:rFonts w:ascii="Times New Roman" w:hAnsi="Times New Roman" w:cs="Times New Roman"/>
          <w:sz w:val="24"/>
          <w:szCs w:val="24"/>
        </w:rPr>
        <w:t>Ancash</w:t>
      </w:r>
      <w:r w:rsidR="00DF099D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1947), professor, poeta, contador de histórias, escritor e autor de livros de literatura infantil. </w:t>
      </w:r>
      <w:r w:rsidR="00ED6251"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 xml:space="preserve"> autor do romance </w:t>
      </w:r>
      <w:r w:rsidRPr="00F85784">
        <w:rPr>
          <w:rFonts w:ascii="Times New Roman" w:hAnsi="Times New Roman" w:cs="Times New Roman"/>
          <w:i/>
          <w:sz w:val="24"/>
          <w:szCs w:val="24"/>
        </w:rPr>
        <w:t>Rosa Cuchillo</w:t>
      </w:r>
      <w:r w:rsidRPr="00F85784">
        <w:rPr>
          <w:rFonts w:ascii="Times New Roman" w:hAnsi="Times New Roman" w:cs="Times New Roman"/>
          <w:sz w:val="24"/>
          <w:szCs w:val="24"/>
        </w:rPr>
        <w:t>, publicado</w:t>
      </w:r>
      <w:r w:rsidR="00ED6251">
        <w:rPr>
          <w:rFonts w:ascii="Times New Roman" w:hAnsi="Times New Roman" w:cs="Times New Roman"/>
          <w:sz w:val="24"/>
          <w:szCs w:val="24"/>
        </w:rPr>
        <w:t xml:space="preserve"> em 1997</w:t>
      </w:r>
      <w:r w:rsidRPr="00F85784">
        <w:rPr>
          <w:rFonts w:ascii="Times New Roman" w:hAnsi="Times New Roman" w:cs="Times New Roman"/>
          <w:sz w:val="24"/>
          <w:szCs w:val="24"/>
        </w:rPr>
        <w:t xml:space="preserve"> pela Universida</w:t>
      </w:r>
      <w:r w:rsidR="00433EF8">
        <w:rPr>
          <w:rFonts w:ascii="Times New Roman" w:hAnsi="Times New Roman" w:cs="Times New Roman"/>
          <w:sz w:val="24"/>
          <w:szCs w:val="24"/>
        </w:rPr>
        <w:t xml:space="preserve">de Nacional Federico </w:t>
      </w:r>
      <w:proofErr w:type="spellStart"/>
      <w:r w:rsidR="00433EF8">
        <w:rPr>
          <w:rFonts w:ascii="Times New Roman" w:hAnsi="Times New Roman" w:cs="Times New Roman"/>
          <w:sz w:val="24"/>
          <w:szCs w:val="24"/>
        </w:rPr>
        <w:t>Villarrea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433EF8">
        <w:rPr>
          <w:rFonts w:ascii="Times New Roman" w:hAnsi="Times New Roman" w:cs="Times New Roman"/>
          <w:sz w:val="24"/>
          <w:szCs w:val="24"/>
        </w:rPr>
        <w:t>recebeu</w:t>
      </w:r>
      <w:r w:rsidR="006F4834">
        <w:rPr>
          <w:rFonts w:ascii="Times New Roman" w:hAnsi="Times New Roman" w:cs="Times New Roman"/>
          <w:sz w:val="24"/>
          <w:szCs w:val="24"/>
        </w:rPr>
        <w:t xml:space="preserve"> entre outro</w:t>
      </w:r>
      <w:r w:rsidR="001B2A30">
        <w:rPr>
          <w:rFonts w:ascii="Times New Roman" w:hAnsi="Times New Roman" w:cs="Times New Roman"/>
          <w:sz w:val="24"/>
          <w:szCs w:val="24"/>
        </w:rPr>
        <w:t>s</w:t>
      </w:r>
      <w:r w:rsidRPr="00F85784">
        <w:rPr>
          <w:rFonts w:ascii="Times New Roman" w:hAnsi="Times New Roman" w:cs="Times New Roman"/>
          <w:sz w:val="24"/>
          <w:szCs w:val="24"/>
        </w:rPr>
        <w:t xml:space="preserve"> o Prêmio Nacional de Novela.</w:t>
      </w:r>
      <w:r w:rsidR="00ED6251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Poderíamos dizer que é herdeiro do escritor peruano José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María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Arguedas, pois seu olhar narrativo se </w:t>
      </w:r>
      <w:r w:rsidR="0079279D">
        <w:rPr>
          <w:rFonts w:ascii="Times New Roman" w:hAnsi="Times New Roman" w:cs="Times New Roman"/>
          <w:sz w:val="24"/>
          <w:szCs w:val="24"/>
        </w:rPr>
        <w:t>lança a</w:t>
      </w:r>
      <w:r w:rsidRPr="00F85784">
        <w:rPr>
          <w:rFonts w:ascii="Times New Roman" w:hAnsi="Times New Roman" w:cs="Times New Roman"/>
          <w:sz w:val="24"/>
          <w:szCs w:val="24"/>
        </w:rPr>
        <w:t xml:space="preserve">o homem andino, tanto em seu lugar de origem quanto </w:t>
      </w:r>
      <w:r w:rsidR="0079279D">
        <w:rPr>
          <w:rFonts w:ascii="Times New Roman" w:hAnsi="Times New Roman" w:cs="Times New Roman"/>
          <w:sz w:val="24"/>
          <w:szCs w:val="24"/>
        </w:rPr>
        <w:t>em territórios andinos</w:t>
      </w:r>
      <w:r w:rsidRPr="00F85784">
        <w:rPr>
          <w:rFonts w:ascii="Times New Roman" w:hAnsi="Times New Roman" w:cs="Times New Roman"/>
          <w:sz w:val="24"/>
          <w:szCs w:val="24"/>
        </w:rPr>
        <w:t xml:space="preserve">. “O realismo mágico não é uma moda, é uma maneira de sentir esta América com o peso da tradição ancestral”, diz Óscar. </w:t>
      </w:r>
      <w:r w:rsidR="00DF099D">
        <w:rPr>
          <w:rFonts w:ascii="Times New Roman" w:hAnsi="Times New Roman" w:cs="Times New Roman"/>
          <w:sz w:val="24"/>
          <w:szCs w:val="24"/>
        </w:rPr>
        <w:t>Ele</w:t>
      </w:r>
      <w:r w:rsidRPr="00F85784">
        <w:rPr>
          <w:rFonts w:ascii="Times New Roman" w:hAnsi="Times New Roman" w:cs="Times New Roman"/>
          <w:sz w:val="24"/>
          <w:szCs w:val="24"/>
        </w:rPr>
        <w:t xml:space="preserve"> conta que</w:t>
      </w:r>
      <w:r w:rsidR="006F4834">
        <w:rPr>
          <w:rFonts w:ascii="Times New Roman" w:hAnsi="Times New Roman" w:cs="Times New Roman"/>
          <w:sz w:val="24"/>
          <w:szCs w:val="24"/>
        </w:rPr>
        <w:t xml:space="preserve"> a semente de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i/>
          <w:sz w:val="24"/>
          <w:szCs w:val="24"/>
        </w:rPr>
        <w:t>Rosa Cuchillo</w:t>
      </w:r>
      <w:r w:rsidR="006F4834">
        <w:rPr>
          <w:rFonts w:ascii="Times New Roman" w:hAnsi="Times New Roman" w:cs="Times New Roman"/>
          <w:iCs/>
          <w:sz w:val="24"/>
          <w:szCs w:val="24"/>
        </w:rPr>
        <w:t xml:space="preserve"> surgiu quando ouviu</w:t>
      </w:r>
      <w:r w:rsidR="00E62690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de sua tia materna Ana Lucio, </w:t>
      </w:r>
      <w:r w:rsidR="00E202EE">
        <w:rPr>
          <w:rFonts w:ascii="Times New Roman" w:hAnsi="Times New Roman" w:cs="Times New Roman"/>
          <w:sz w:val="24"/>
          <w:szCs w:val="24"/>
        </w:rPr>
        <w:t>o relato de um</w:t>
      </w:r>
      <w:r w:rsidRPr="00F85784">
        <w:rPr>
          <w:rFonts w:ascii="Times New Roman" w:hAnsi="Times New Roman" w:cs="Times New Roman"/>
          <w:sz w:val="24"/>
          <w:szCs w:val="24"/>
        </w:rPr>
        <w:t xml:space="preserve"> sonho </w:t>
      </w:r>
      <w:r w:rsidR="00DF099D">
        <w:rPr>
          <w:rFonts w:ascii="Times New Roman" w:hAnsi="Times New Roman" w:cs="Times New Roman"/>
          <w:sz w:val="24"/>
          <w:szCs w:val="24"/>
        </w:rPr>
        <w:t>onde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6F4834">
        <w:rPr>
          <w:rFonts w:ascii="Times New Roman" w:hAnsi="Times New Roman" w:cs="Times New Roman"/>
          <w:sz w:val="24"/>
          <w:szCs w:val="24"/>
        </w:rPr>
        <w:t>ela</w:t>
      </w:r>
      <w:r w:rsidRPr="00F85784">
        <w:rPr>
          <w:rFonts w:ascii="Times New Roman" w:hAnsi="Times New Roman" w:cs="Times New Roman"/>
          <w:sz w:val="24"/>
          <w:szCs w:val="24"/>
        </w:rPr>
        <w:t xml:space="preserve"> via</w:t>
      </w:r>
      <w:r w:rsidR="00E202EE">
        <w:rPr>
          <w:rFonts w:ascii="Times New Roman" w:hAnsi="Times New Roman" w:cs="Times New Roman"/>
          <w:sz w:val="24"/>
          <w:szCs w:val="24"/>
        </w:rPr>
        <w:t xml:space="preserve"> a si mesma caminhando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pelo mundo dos mortos. Isso o animou a narrar de que maneira o homem e a mulher andina </w:t>
      </w:r>
      <w:r w:rsidR="00482BA4" w:rsidRPr="00F85784">
        <w:rPr>
          <w:rFonts w:ascii="Times New Roman" w:hAnsi="Times New Roman" w:cs="Times New Roman"/>
          <w:sz w:val="24"/>
          <w:szCs w:val="24"/>
        </w:rPr>
        <w:t>concebem</w:t>
      </w:r>
      <w:r w:rsidRPr="00F85784">
        <w:rPr>
          <w:rFonts w:ascii="Times New Roman" w:hAnsi="Times New Roman" w:cs="Times New Roman"/>
          <w:sz w:val="24"/>
          <w:szCs w:val="24"/>
        </w:rPr>
        <w:t xml:space="preserve"> o </w:t>
      </w:r>
      <w:r w:rsidR="00482BA4" w:rsidRPr="00F85784">
        <w:rPr>
          <w:rFonts w:ascii="Times New Roman" w:hAnsi="Times New Roman" w:cs="Times New Roman"/>
          <w:sz w:val="24"/>
          <w:szCs w:val="24"/>
        </w:rPr>
        <w:t xml:space="preserve">mundo do </w:t>
      </w:r>
      <w:r w:rsidR="008C5F49">
        <w:rPr>
          <w:rFonts w:ascii="Times New Roman" w:hAnsi="Times New Roman" w:cs="Times New Roman"/>
          <w:sz w:val="24"/>
          <w:szCs w:val="24"/>
        </w:rPr>
        <w:t>“</w:t>
      </w:r>
      <w:r w:rsidR="00482BA4" w:rsidRPr="00F85784">
        <w:rPr>
          <w:rFonts w:ascii="Times New Roman" w:hAnsi="Times New Roman" w:cs="Times New Roman"/>
          <w:sz w:val="24"/>
          <w:szCs w:val="24"/>
        </w:rPr>
        <w:t xml:space="preserve">mais </w:t>
      </w:r>
      <w:r w:rsidR="00E62690">
        <w:rPr>
          <w:rFonts w:ascii="Times New Roman" w:hAnsi="Times New Roman" w:cs="Times New Roman"/>
          <w:sz w:val="24"/>
          <w:szCs w:val="24"/>
        </w:rPr>
        <w:t>além</w:t>
      </w:r>
      <w:r w:rsidR="008C5F49">
        <w:rPr>
          <w:rFonts w:ascii="Times New Roman" w:hAnsi="Times New Roman" w:cs="Times New Roman"/>
          <w:sz w:val="24"/>
          <w:szCs w:val="24"/>
        </w:rPr>
        <w:t>”</w:t>
      </w:r>
      <w:r w:rsidR="00E62690">
        <w:rPr>
          <w:rFonts w:ascii="Times New Roman" w:hAnsi="Times New Roman" w:cs="Times New Roman"/>
          <w:sz w:val="24"/>
          <w:szCs w:val="24"/>
        </w:rPr>
        <w:t>. A passagem da</w:t>
      </w:r>
      <w:r w:rsidRPr="00F85784">
        <w:rPr>
          <w:rFonts w:ascii="Times New Roman" w:hAnsi="Times New Roman" w:cs="Times New Roman"/>
          <w:sz w:val="24"/>
          <w:szCs w:val="24"/>
        </w:rPr>
        <w:t xml:space="preserve"> vida após a morte é um dos temas abordados no romance</w:t>
      </w:r>
      <w:r w:rsidR="006F4834">
        <w:rPr>
          <w:rFonts w:ascii="Times New Roman" w:hAnsi="Times New Roman" w:cs="Times New Roman"/>
          <w:sz w:val="24"/>
          <w:szCs w:val="24"/>
        </w:rPr>
        <w:t>; e</w:t>
      </w:r>
      <w:r w:rsidRPr="00F85784">
        <w:rPr>
          <w:rFonts w:ascii="Times New Roman" w:hAnsi="Times New Roman" w:cs="Times New Roman"/>
          <w:sz w:val="24"/>
          <w:szCs w:val="24"/>
        </w:rPr>
        <w:t>sse trânsito entre os dois mundos que mostra a cosmovisão andina intercalada com a época</w:t>
      </w:r>
      <w:r w:rsid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derramamento de sangue pela violência política.</w:t>
      </w:r>
    </w:p>
    <w:p w14:paraId="37A928C7" w14:textId="28BEE2EF" w:rsidR="00482BA4" w:rsidRPr="00F85784" w:rsidRDefault="00482BA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Rosa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Wanka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protagonista do relato, viveu esse momento. A história começa depois de sua morte. Ela percorre os mundos à procura de seu filho desaparecido acompanhada pelo cachorrinho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Wayra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criado na infância. Óscar se baseia na crença das culturas pré-hispânicas de que se deve criar um cão preto na vida para que, na morte, ele te ajude a atravessar o </w:t>
      </w:r>
      <w:proofErr w:type="spellStart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>Wañuy</w:t>
      </w:r>
      <w:proofErr w:type="spellEnd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>Mayu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="00E202E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io tormentoso e negro e o </w:t>
      </w:r>
      <w:proofErr w:type="spellStart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>Koyllur</w:t>
      </w:r>
      <w:proofErr w:type="spellEnd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>Mayu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ou </w:t>
      </w:r>
      <w:r w:rsidR="00503A87">
        <w:rPr>
          <w:rFonts w:ascii="Times New Roman" w:hAnsi="Times New Roman" w:cs="Times New Roman"/>
          <w:sz w:val="24"/>
          <w:szCs w:val="24"/>
          <w:lang w:val="pt-BR"/>
        </w:rPr>
        <w:t xml:space="preserve">Rio de </w:t>
      </w:r>
      <w:r w:rsidR="006F4834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503A87">
        <w:rPr>
          <w:rFonts w:ascii="Times New Roman" w:hAnsi="Times New Roman" w:cs="Times New Roman"/>
          <w:sz w:val="24"/>
          <w:szCs w:val="24"/>
          <w:lang w:val="pt-BR"/>
        </w:rPr>
        <w:t xml:space="preserve">strelas para chegar ao </w:t>
      </w:r>
      <w:proofErr w:type="spellStart"/>
      <w:r w:rsidRPr="00503A87">
        <w:rPr>
          <w:rFonts w:ascii="Times New Roman" w:hAnsi="Times New Roman" w:cs="Times New Roman"/>
          <w:i/>
          <w:sz w:val="24"/>
          <w:szCs w:val="24"/>
          <w:lang w:val="pt-BR"/>
        </w:rPr>
        <w:t>Hanaq</w:t>
      </w:r>
      <w:proofErr w:type="spellEnd"/>
      <w:r w:rsidR="00503A87" w:rsidRPr="00503A8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o Mundo de </w:t>
      </w:r>
      <w:r w:rsidR="006F4834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ima habitado pelos deuses. Esta crença é representada no túmulo do Senhor de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Sipán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da </w:t>
      </w:r>
      <w:r w:rsidR="006F4834" w:rsidRPr="00F85784">
        <w:rPr>
          <w:rFonts w:ascii="Times New Roman" w:hAnsi="Times New Roman" w:cs="Times New Roman"/>
          <w:sz w:val="24"/>
          <w:szCs w:val="24"/>
          <w:lang w:val="pt-BR"/>
        </w:rPr>
        <w:t>cultura moche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(100ª.C), </w:t>
      </w:r>
      <w:r w:rsidR="00E80416">
        <w:rPr>
          <w:rFonts w:ascii="Times New Roman" w:hAnsi="Times New Roman" w:cs="Times New Roman"/>
          <w:sz w:val="24"/>
          <w:szCs w:val="24"/>
          <w:lang w:val="pt-BR"/>
        </w:rPr>
        <w:t>encontrado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com oito pessoas, duas lhamas e um cachorro. </w:t>
      </w:r>
    </w:p>
    <w:p w14:paraId="6F8E352E" w14:textId="77777777" w:rsidR="00984434" w:rsidRDefault="0098443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</w:pPr>
    </w:p>
    <w:p w14:paraId="3D9B0C37" w14:textId="2757A2E9" w:rsidR="00ED6251" w:rsidRDefault="00ED6251" w:rsidP="008F759A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D6251">
        <w:rPr>
          <w:rFonts w:ascii="Times New Roman" w:hAnsi="Times New Roman" w:cs="Times New Roman"/>
          <w:b/>
          <w:bCs/>
          <w:sz w:val="24"/>
          <w:szCs w:val="24"/>
          <w:lang w:val="pt-BR"/>
        </w:rPr>
        <w:t>Segunda semente: o contexto político, a Guerra Interna no Peru</w:t>
      </w:r>
    </w:p>
    <w:p w14:paraId="76EE64F8" w14:textId="77777777" w:rsidR="002E3656" w:rsidRPr="00ED6251" w:rsidRDefault="002E3656" w:rsidP="002E3656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ED6251">
        <w:rPr>
          <w:rFonts w:ascii="Times New Roman" w:hAnsi="Times New Roman" w:cs="Times New Roman"/>
          <w:sz w:val="24"/>
          <w:szCs w:val="24"/>
          <w:u w:val="single"/>
          <w:lang w:val="pt-BR"/>
        </w:rPr>
        <w:t>Linha do Tempo</w:t>
      </w:r>
    </w:p>
    <w:p w14:paraId="246F6232" w14:textId="3EF21036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764CA85" w14:textId="32A48664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noProof/>
        </w:rPr>
        <w:lastRenderedPageBreak/>
        <w:drawing>
          <wp:inline distT="0" distB="0" distL="0" distR="0" wp14:anchorId="16921DDE" wp14:editId="7E9099FF">
            <wp:extent cx="5399662" cy="2073349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6811" b="14891"/>
                    <a:stretch/>
                  </pic:blipFill>
                  <pic:spPr bwMode="auto">
                    <a:xfrm>
                      <a:off x="0" y="0"/>
                      <a:ext cx="5400040" cy="207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6"/>
      </w:r>
    </w:p>
    <w:p w14:paraId="687A82A0" w14:textId="77777777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AE1331A" w14:textId="77777777" w:rsidR="00984434" w:rsidRPr="00ED6251" w:rsidRDefault="0098443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ED6251">
        <w:rPr>
          <w:rFonts w:ascii="Times New Roman" w:hAnsi="Times New Roman" w:cs="Times New Roman"/>
          <w:sz w:val="24"/>
          <w:szCs w:val="24"/>
          <w:u w:val="single"/>
          <w:lang w:val="pt-BR"/>
        </w:rPr>
        <w:t>1980</w:t>
      </w:r>
    </w:p>
    <w:p w14:paraId="0C7253A0" w14:textId="77777777" w:rsidR="000B2202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17 de maio de 1980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embros do</w:t>
      </w:r>
      <w:r w:rsidR="000B2202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Sendero Luminoso queimam onze urnas eleitorais na localidade de </w:t>
      </w:r>
      <w:proofErr w:type="spellStart"/>
      <w:r w:rsidR="000B2202" w:rsidRPr="00F85784">
        <w:rPr>
          <w:rFonts w:ascii="Times New Roman" w:hAnsi="Times New Roman" w:cs="Times New Roman"/>
          <w:sz w:val="24"/>
          <w:szCs w:val="24"/>
          <w:lang w:val="pt-BR"/>
        </w:rPr>
        <w:t>Chuschi</w:t>
      </w:r>
      <w:proofErr w:type="spellEnd"/>
      <w:r w:rsidR="000B2202" w:rsidRPr="00F85784">
        <w:rPr>
          <w:rFonts w:ascii="Times New Roman" w:hAnsi="Times New Roman" w:cs="Times New Roman"/>
          <w:sz w:val="24"/>
          <w:szCs w:val="24"/>
          <w:lang w:val="pt-BR"/>
        </w:rPr>
        <w:t>, Ayacucho</w:t>
      </w:r>
    </w:p>
    <w:p w14:paraId="18FEE78F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proofErr w:type="gramStart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Agosto</w:t>
      </w:r>
      <w:proofErr w:type="gramEnd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1982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 O</w:t>
      </w:r>
      <w:r w:rsidR="00503A8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Estado de emergência é declarado em todo o </w:t>
      </w:r>
      <w:proofErr w:type="gram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pais</w:t>
      </w:r>
      <w:proofErr w:type="gram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060628E7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29 de dezembro de 1982</w:t>
      </w:r>
      <w:r w:rsidR="00503A8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Diante da onda crescente de atentados, as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Forças Armadas 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ssumem o controle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interno do estado de Ayacucho. </w:t>
      </w:r>
    </w:p>
    <w:p w14:paraId="355BD220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26 de janeiro de 1983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Oito jornalistas são assassinados na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comunidade camponesa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Uchuraccay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Ayacucho. Os eventos recebem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uma grande cobertura mediática. </w:t>
      </w:r>
    </w:p>
    <w:p w14:paraId="1E98F5E9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3 de abril de 1983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Integrantes do Sendero Luminoso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invadem a comunidade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Lucanamarca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Ayacucho e assassinam 69 membros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da comunidade. </w:t>
      </w:r>
    </w:p>
    <w:p w14:paraId="6D1EAEC7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1983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Diversas mulheres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ayacuchanas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corajosas como Angélica Mendoza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Ascarza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Teodosia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Cuya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Layme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Antônia Zaga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Huaña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se juntam para formar o ANFASEP, no 2 de setembro do ano 1983, enquanto agudizavam a violência e o terror. </w:t>
      </w:r>
    </w:p>
    <w:p w14:paraId="4D23FEE7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13 de novembro 1983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Tropas da Guarda Civil encarregadas do posto pol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icial de Socos-Ayacucho, matam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32 camponeses que participavam de uma festa comunitária. </w:t>
      </w:r>
    </w:p>
    <w:p w14:paraId="78F6D26F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23 de agosto de 1984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Quatro fossas clandestinas são descobertas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Pucayacu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. Nelas se encontraram os corpos de 49 pessoas que haviam sido detidas no quartel do Corpo de Fuzileiros Navais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Huanta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-Ayacucho. </w:t>
      </w:r>
    </w:p>
    <w:p w14:paraId="2FF3E975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14 de agosto de 1985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Massacre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Accomarca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Ayacucho. 62 camponeses são executados extrajudicialmente pela patrulha do Exército comandada pelo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sub-tenente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EP Telmo Hurtado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Hurtado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3B4FEE2B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18 e 19 de junho de 1986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Massacre nos presídios. No dia 18 se amotinam os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prisioneros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por terrorismo em três centros penitenciários de Lima 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Callao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-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Lurigancho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El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Frontón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Santa Bárbara. O Governo ordena a intervenção do Comando Conjunto das Forças Armadas para restaurar a autoridade. No dia seguinte, confirma-se a morte de centenas de prisioneiros em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Lurigancho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El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Frontón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e na prisão de Santa Bárbara morrem duas detidas. </w:t>
      </w:r>
    </w:p>
    <w:p w14:paraId="0470B819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13 de fevereiro de 1987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Policia intervém na Universidade Nacional Maior de San Marcos, na Universidade Nacional de Engenharia e na Universidade Nacional Enrique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Guzman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y Valle “La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Cantuta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”, em Lima e detém um grande número de estudantes. </w:t>
      </w:r>
    </w:p>
    <w:p w14:paraId="73534DB4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14 de maio de 1988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Massacre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Cayara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Ayacucho. Em retaliação à emboscada de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Erusco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na </w:t>
      </w:r>
      <w:proofErr w:type="gram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qual Senderistas</w:t>
      </w:r>
      <w:proofErr w:type="gram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atacaram militares, lhes causando várias baixas, patrulhas do Exército invadiram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Cayara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executaram 39 camponeses. Mais tarde, testemunhas da chacina seriam executadas. </w:t>
      </w:r>
    </w:p>
    <w:p w14:paraId="5DD8DC30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3 de novembro de 1989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Marcha pela Paz é realizada com sucesso, com a presença de candidatos municipais de distintas forças políticas. Ao mesmo tempo, fracassa a “greve armada” em Lima.  </w:t>
      </w:r>
    </w:p>
    <w:p w14:paraId="6384098F" w14:textId="77777777" w:rsidR="00921A3B" w:rsidRPr="00ED6251" w:rsidRDefault="00921A3B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ED6251">
        <w:rPr>
          <w:rFonts w:ascii="Times New Roman" w:hAnsi="Times New Roman" w:cs="Times New Roman"/>
          <w:sz w:val="24"/>
          <w:szCs w:val="24"/>
          <w:u w:val="single"/>
          <w:lang w:val="pt-BR"/>
        </w:rPr>
        <w:t>1990</w:t>
      </w:r>
    </w:p>
    <w:p w14:paraId="5B6F90E8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proofErr w:type="gram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Março</w:t>
      </w:r>
      <w:proofErr w:type="gram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1990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O Grupo Especial de Inteligência, GEIN, é formado dentro da Direção Nacional de Combate ao Terrorismo, DINCONTE, com o objetivo de capturar a liderança do Sendero Luminoso. </w:t>
      </w:r>
    </w:p>
    <w:p w14:paraId="62170BF1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3 de novembro de 1991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Massacre de Barrios Altos. Membros do chamado Grupo Colina, que surgiu durante o governo de Alberto Fujimori, invadem uma festa em Barrios Altos-Lima e assassinam 15 pessoas consideradas senderistas e deixam quatro gravemente feridas. Em julho do ano seguinte, o mesmo grupo assassina nove estudantes e um professor da Universidade Enrique Guzmán y Valle “La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Cantuta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”.</w:t>
      </w:r>
    </w:p>
    <w:p w14:paraId="2931F977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5 de abril de 1992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Autogolpe de Alberto Fujimori. São anunciadas a dissolução do Congresso Nacional e a reorganização do Judiciário, o Conselho Nacional da Magistratura, o Tribunal de Garantias Constitucionais e o Ministério Público. </w:t>
      </w:r>
    </w:p>
    <w:p w14:paraId="7D3C06B2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16 de julho de 1992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Atentado na rua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Tarata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em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Miraflores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Lima. Um carro bomba explode, mata 23 pessoas e fere a mais de 100. </w:t>
      </w:r>
    </w:p>
    <w:p w14:paraId="02D9CAE9" w14:textId="77777777" w:rsidR="00921A3B" w:rsidRPr="00F85784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12 de setembro de 1992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Captura de Abimael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Guzman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Reinoso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de outros membros da cúpula da liderança do Sendero Luminoso, em </w:t>
      </w:r>
      <w:proofErr w:type="spellStart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Surquillo</w:t>
      </w:r>
      <w:proofErr w:type="spellEnd"/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, Lima, graças ao trabalho do GEIN.</w:t>
      </w:r>
    </w:p>
    <w:p w14:paraId="784A0403" w14:textId="77777777" w:rsidR="00060C00" w:rsidRDefault="00ED625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21A3B" w:rsidRPr="00F85784">
        <w:rPr>
          <w:rFonts w:ascii="Times New Roman" w:hAnsi="Times New Roman" w:cs="Times New Roman"/>
          <w:sz w:val="24"/>
          <w:szCs w:val="24"/>
          <w:lang w:val="pt-BR"/>
        </w:rPr>
        <w:t>17 de dezembro de 1996</w:t>
      </w:r>
      <w:r w:rsidR="0066264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8578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Um comando de 14 membros do MRTA entra na residência do embaixador do Japão em Lima e faz mais de 500 pessoas de reféns. Aos elas foram sendo libertadas até sobrarem 72 </w:t>
      </w:r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mantidas o cativeiro. Quatro meses depois, a casa seria tomada por m comando que salvaria todos os reféns, exceto Carlos </w:t>
      </w:r>
      <w:proofErr w:type="spellStart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Giusti</w:t>
      </w:r>
      <w:proofErr w:type="spellEnd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. Todo os </w:t>
      </w:r>
      <w:proofErr w:type="spellStart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>emerretistas</w:t>
      </w:r>
      <w:proofErr w:type="spellEnd"/>
      <w:r w:rsidR="00F8557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dois oficias do exército morreram.</w:t>
      </w:r>
    </w:p>
    <w:p w14:paraId="4A88F036" w14:textId="77777777" w:rsidR="00662648" w:rsidRDefault="0066264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274219C" w14:textId="7C060893" w:rsidR="00662648" w:rsidRDefault="00662648" w:rsidP="008F759A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62648">
        <w:rPr>
          <w:rFonts w:ascii="Times New Roman" w:hAnsi="Times New Roman" w:cs="Times New Roman"/>
          <w:b/>
          <w:sz w:val="24"/>
          <w:szCs w:val="24"/>
          <w:lang w:val="pt-BR"/>
        </w:rPr>
        <w:t>Terceira Semente: Mama Angelica</w:t>
      </w:r>
    </w:p>
    <w:p w14:paraId="0E83EBDD" w14:textId="7BFD07EF" w:rsidR="002E3656" w:rsidRPr="00662648" w:rsidRDefault="002E3656" w:rsidP="008F759A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65384DE9" wp14:editId="3C11C161">
            <wp:extent cx="4763091" cy="303575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104" r="5686"/>
                    <a:stretch/>
                  </pic:blipFill>
                  <pic:spPr bwMode="auto">
                    <a:xfrm>
                      <a:off x="0" y="0"/>
                      <a:ext cx="4763367" cy="303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7"/>
      </w:r>
    </w:p>
    <w:p w14:paraId="3438A41F" w14:textId="77777777" w:rsidR="002E3656" w:rsidRDefault="002E3656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B8E0686" w14:textId="07431992" w:rsidR="00324EA5" w:rsidRPr="00662648" w:rsidRDefault="00F85579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No final do romance de Óscar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Colchado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Rosa Cuchillo se revela como a deusa andina “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Cavillaca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”, que reencarnou </w:t>
      </w:r>
      <w:r w:rsidR="00324EA5" w:rsidRPr="00F85784">
        <w:rPr>
          <w:rFonts w:ascii="Times New Roman" w:hAnsi="Times New Roman" w:cs="Times New Roman"/>
          <w:sz w:val="24"/>
          <w:szCs w:val="24"/>
        </w:rPr>
        <w:t>como</w:t>
      </w:r>
      <w:r w:rsidRPr="00F85784">
        <w:rPr>
          <w:rFonts w:ascii="Times New Roman" w:hAnsi="Times New Roman" w:cs="Times New Roman"/>
          <w:sz w:val="24"/>
          <w:szCs w:val="24"/>
        </w:rPr>
        <w:t xml:space="preserve"> mulher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na terra para aprender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sobre os seres humanos.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Sentimos que devíamos encontrar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uma Rosa Cuchillo humana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escolhemos Angélica Mendoza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Ascarza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conhecida como “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M</w:t>
      </w:r>
      <w:r w:rsidR="008C5F49">
        <w:rPr>
          <w:rFonts w:ascii="Times New Roman" w:hAnsi="Times New Roman" w:cs="Times New Roman"/>
          <w:sz w:val="24"/>
          <w:szCs w:val="24"/>
        </w:rPr>
        <w:t>amá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Angélica”,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quem lutou incansavelmente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para descobrir o paradeiro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de seu filho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Arquímedes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Ele foi morto e desaparecido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por oficiais militares do </w:t>
      </w:r>
      <w:r w:rsidR="0019323E" w:rsidRPr="00F85784">
        <w:rPr>
          <w:rFonts w:ascii="Times New Roman" w:hAnsi="Times New Roman" w:cs="Times New Roman"/>
          <w:sz w:val="24"/>
          <w:szCs w:val="24"/>
        </w:rPr>
        <w:t>Quartel General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Cabitos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em 2 de julho de 1983,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em Ayacucho.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6F4834">
        <w:rPr>
          <w:rFonts w:ascii="Times New Roman" w:hAnsi="Times New Roman" w:cs="Times New Roman"/>
          <w:sz w:val="24"/>
          <w:szCs w:val="24"/>
        </w:rPr>
        <w:t xml:space="preserve">O depoimento de </w:t>
      </w:r>
      <w:proofErr w:type="spellStart"/>
      <w:r w:rsidR="006F4834">
        <w:rPr>
          <w:rFonts w:ascii="Times New Roman" w:hAnsi="Times New Roman" w:cs="Times New Roman"/>
          <w:sz w:val="24"/>
          <w:szCs w:val="24"/>
        </w:rPr>
        <w:t>Mamá</w:t>
      </w:r>
      <w:proofErr w:type="spellEnd"/>
      <w:r w:rsidR="006F4834">
        <w:rPr>
          <w:rFonts w:ascii="Times New Roman" w:hAnsi="Times New Roman" w:cs="Times New Roman"/>
          <w:sz w:val="24"/>
          <w:szCs w:val="24"/>
        </w:rPr>
        <w:t xml:space="preserve"> Angélica</w:t>
      </w:r>
      <w:r w:rsidRPr="00F85784">
        <w:rPr>
          <w:rFonts w:ascii="Times New Roman" w:hAnsi="Times New Roman" w:cs="Times New Roman"/>
          <w:sz w:val="24"/>
          <w:szCs w:val="24"/>
        </w:rPr>
        <w:t xml:space="preserve"> foi fundamental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na reconstrução dos fatos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sobre as atrocidades cometidas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19323E">
        <w:rPr>
          <w:rFonts w:ascii="Times New Roman" w:hAnsi="Times New Roman" w:cs="Times New Roman"/>
          <w:sz w:val="24"/>
          <w:szCs w:val="24"/>
        </w:rPr>
        <w:t>em</w:t>
      </w:r>
      <w:r w:rsidRPr="00F85784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Cabitos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para a Comissão da </w:t>
      </w:r>
      <w:r w:rsidR="00324EA5" w:rsidRPr="00F85784">
        <w:rPr>
          <w:rFonts w:ascii="Times New Roman" w:hAnsi="Times New Roman" w:cs="Times New Roman"/>
          <w:sz w:val="24"/>
          <w:szCs w:val="24"/>
        </w:rPr>
        <w:t>V</w:t>
      </w:r>
      <w:r w:rsidRPr="00F85784">
        <w:rPr>
          <w:rFonts w:ascii="Times New Roman" w:hAnsi="Times New Roman" w:cs="Times New Roman"/>
          <w:sz w:val="24"/>
          <w:szCs w:val="24"/>
        </w:rPr>
        <w:t>erdade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 Reconciliação </w:t>
      </w:r>
      <w:r w:rsidR="0019323E">
        <w:rPr>
          <w:rFonts w:ascii="Times New Roman" w:hAnsi="Times New Roman" w:cs="Times New Roman"/>
          <w:sz w:val="24"/>
          <w:szCs w:val="24"/>
        </w:rPr>
        <w:t>(</w:t>
      </w:r>
      <w:r w:rsidRPr="00F85784">
        <w:rPr>
          <w:rFonts w:ascii="Times New Roman" w:hAnsi="Times New Roman" w:cs="Times New Roman"/>
          <w:sz w:val="24"/>
          <w:szCs w:val="24"/>
        </w:rPr>
        <w:t>CVR</w:t>
      </w:r>
      <w:r w:rsidR="0019323E">
        <w:rPr>
          <w:rFonts w:ascii="Times New Roman" w:hAnsi="Times New Roman" w:cs="Times New Roman"/>
          <w:sz w:val="24"/>
          <w:szCs w:val="24"/>
        </w:rPr>
        <w:t>)</w:t>
      </w:r>
      <w:r w:rsidRPr="00F85784">
        <w:rPr>
          <w:rFonts w:ascii="Times New Roman" w:hAnsi="Times New Roman" w:cs="Times New Roman"/>
          <w:sz w:val="24"/>
          <w:szCs w:val="24"/>
        </w:rPr>
        <w:t>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19323E">
        <w:rPr>
          <w:rFonts w:ascii="Times New Roman" w:hAnsi="Times New Roman" w:cs="Times New Roman"/>
          <w:sz w:val="24"/>
          <w:szCs w:val="24"/>
        </w:rPr>
        <w:t>Ali, o</w:t>
      </w:r>
      <w:r w:rsidRPr="00F85784">
        <w:rPr>
          <w:rFonts w:ascii="Times New Roman" w:hAnsi="Times New Roman" w:cs="Times New Roman"/>
          <w:sz w:val="24"/>
          <w:szCs w:val="24"/>
        </w:rPr>
        <w:t>s militares prendiam,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assassinavam e 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desapareciam </w:t>
      </w:r>
      <w:r w:rsidRPr="00F85784">
        <w:rPr>
          <w:rFonts w:ascii="Times New Roman" w:hAnsi="Times New Roman" w:cs="Times New Roman"/>
          <w:sz w:val="24"/>
          <w:szCs w:val="24"/>
        </w:rPr>
        <w:t>com os corpos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que sequestravam,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que na maioria, eram </w:t>
      </w:r>
      <w:r w:rsidR="00324EA5" w:rsidRPr="00F85784">
        <w:rPr>
          <w:rFonts w:ascii="Times New Roman" w:hAnsi="Times New Roman" w:cs="Times New Roman"/>
          <w:sz w:val="24"/>
          <w:szCs w:val="24"/>
        </w:rPr>
        <w:t>camponeses</w:t>
      </w:r>
      <w:r w:rsidRPr="00F85784">
        <w:rPr>
          <w:rFonts w:ascii="Times New Roman" w:hAnsi="Times New Roman" w:cs="Times New Roman"/>
          <w:sz w:val="24"/>
          <w:szCs w:val="24"/>
        </w:rPr>
        <w:t xml:space="preserve"> e estudantes.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Sem dominar o espanhol,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8A9" w:rsidRPr="00F85784">
        <w:rPr>
          <w:rFonts w:ascii="Times New Roman" w:hAnsi="Times New Roman" w:cs="Times New Roman"/>
          <w:sz w:val="24"/>
          <w:szCs w:val="24"/>
        </w:rPr>
        <w:t>Mam</w:t>
      </w:r>
      <w:r w:rsidR="00B208A9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B208A9" w:rsidRPr="00F85784">
        <w:rPr>
          <w:rFonts w:ascii="Times New Roman" w:hAnsi="Times New Roman" w:cs="Times New Roman"/>
          <w:sz w:val="24"/>
          <w:szCs w:val="24"/>
        </w:rPr>
        <w:t xml:space="preserve"> Angelica</w:t>
      </w:r>
      <w:r w:rsidRPr="00F85784">
        <w:rPr>
          <w:rFonts w:ascii="Times New Roman" w:hAnsi="Times New Roman" w:cs="Times New Roman"/>
          <w:sz w:val="24"/>
          <w:szCs w:val="24"/>
        </w:rPr>
        <w:t xml:space="preserve"> se fez ouvir,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comovendo o país.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Sem saber ler e escrever,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foi sábia.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Sendo a mais frágil,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foi a mais corajosa.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 V</w:t>
      </w:r>
      <w:r w:rsidRPr="00F85784">
        <w:rPr>
          <w:rFonts w:ascii="Times New Roman" w:hAnsi="Times New Roman" w:cs="Times New Roman"/>
          <w:sz w:val="24"/>
          <w:szCs w:val="24"/>
        </w:rPr>
        <w:t xml:space="preserve">amos ouvir </w:t>
      </w:r>
      <w:r w:rsidR="0019323E"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 xml:space="preserve"> testemunho</w:t>
      </w:r>
      <w:r w:rsidR="00662648">
        <w:rPr>
          <w:rFonts w:ascii="Times New Roman" w:hAnsi="Times New Roman" w:cs="Times New Roman"/>
          <w:sz w:val="24"/>
          <w:szCs w:val="24"/>
        </w:rPr>
        <w:t xml:space="preserve"> de </w:t>
      </w:r>
      <w:r w:rsidR="00324EA5" w:rsidRPr="00F85784">
        <w:rPr>
          <w:rFonts w:ascii="Times New Roman" w:hAnsi="Times New Roman" w:cs="Times New Roman"/>
          <w:sz w:val="24"/>
          <w:szCs w:val="24"/>
        </w:rPr>
        <w:t xml:space="preserve">Angelica Mendoza. Mãe de Arquimedes </w:t>
      </w:r>
      <w:proofErr w:type="spellStart"/>
      <w:r w:rsidR="00324EA5" w:rsidRPr="00F85784">
        <w:rPr>
          <w:rFonts w:ascii="Times New Roman" w:hAnsi="Times New Roman" w:cs="Times New Roman"/>
          <w:sz w:val="24"/>
          <w:szCs w:val="24"/>
        </w:rPr>
        <w:t>Ascarsa</w:t>
      </w:r>
      <w:proofErr w:type="spellEnd"/>
      <w:r w:rsidR="00324EA5" w:rsidRPr="00F85784">
        <w:rPr>
          <w:rFonts w:ascii="Times New Roman" w:hAnsi="Times New Roman" w:cs="Times New Roman"/>
          <w:sz w:val="24"/>
          <w:szCs w:val="24"/>
        </w:rPr>
        <w:t xml:space="preserve"> Mendoza</w:t>
      </w:r>
    </w:p>
    <w:p w14:paraId="329D024C" w14:textId="77777777" w:rsidR="00662648" w:rsidRDefault="0066264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CD00B3B" w14:textId="70EF9C7C" w:rsidR="00662648" w:rsidRDefault="00324EA5" w:rsidP="00B208A9">
      <w:pPr>
        <w:spacing w:after="0" w:line="240" w:lineRule="auto"/>
        <w:ind w:left="1701" w:right="-5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62648">
        <w:rPr>
          <w:rFonts w:ascii="Times New Roman" w:hAnsi="Times New Roman" w:cs="Times New Roman"/>
          <w:sz w:val="20"/>
          <w:szCs w:val="20"/>
          <w:lang w:val="pt-BR"/>
        </w:rPr>
        <w:t>Bom senhor, vou contar tudo o que aconteceu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>Desde 1983, ao amanhecer do 2 de julho, 30 militares encapuzados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entraram na minha casa, sem nenhum motivo, quando eu estava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lastRenderedPageBreak/>
        <w:t>descansando.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Eles levaram meu filho </w:t>
      </w:r>
      <w:proofErr w:type="spellStart"/>
      <w:r w:rsidRPr="00662648">
        <w:rPr>
          <w:rFonts w:ascii="Times New Roman" w:hAnsi="Times New Roman" w:cs="Times New Roman"/>
          <w:sz w:val="20"/>
          <w:szCs w:val="20"/>
          <w:lang w:val="pt-BR"/>
        </w:rPr>
        <w:t>Arquímedes</w:t>
      </w:r>
      <w:proofErr w:type="spellEnd"/>
      <w:r w:rsidRPr="00662648">
        <w:rPr>
          <w:rFonts w:ascii="Times New Roman" w:hAnsi="Times New Roman" w:cs="Times New Roman"/>
          <w:sz w:val="20"/>
          <w:szCs w:val="20"/>
          <w:lang w:val="pt-BR"/>
        </w:rPr>
        <w:t>. Eu perguntei, por qu</w:t>
      </w:r>
      <w:r w:rsidR="000B7784">
        <w:rPr>
          <w:rFonts w:ascii="Times New Roman" w:hAnsi="Times New Roman" w:cs="Times New Roman"/>
          <w:sz w:val="20"/>
          <w:szCs w:val="20"/>
          <w:lang w:val="pt-BR"/>
        </w:rPr>
        <w:t>e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o queriam levar. Eles começaram a vasculhar, mas sem encontrar nada. Quando eu perguntei, me responderam: “</w:t>
      </w:r>
      <w:r w:rsidR="000B7784">
        <w:rPr>
          <w:rFonts w:ascii="Times New Roman" w:hAnsi="Times New Roman" w:cs="Times New Roman"/>
          <w:sz w:val="20"/>
          <w:szCs w:val="20"/>
          <w:lang w:val="pt-BR"/>
        </w:rPr>
        <w:t>Saia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velha, cala a boca, nós vamos te matar também”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>Apontaram as armas para mim e meu marido.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>É assim que o levaram, somente com sua roupinha de dormir e com os pés descalços.</w:t>
      </w:r>
      <w:r w:rsidR="00AE5329"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662648">
        <w:rPr>
          <w:rFonts w:ascii="Times New Roman" w:hAnsi="Times New Roman" w:cs="Times New Roman"/>
          <w:sz w:val="20"/>
          <w:szCs w:val="20"/>
          <w:lang w:val="pt-BR"/>
        </w:rPr>
        <w:t xml:space="preserve">Eu o segui carregando um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cobertor e seus sapatos até a porta</w:t>
      </w:r>
      <w:r w:rsidR="00662648" w:rsidRPr="00B208A9">
        <w:rPr>
          <w:rFonts w:ascii="Times New Roman" w:hAnsi="Times New Roman" w:cs="Times New Roman"/>
          <w:sz w:val="20"/>
          <w:szCs w:val="20"/>
          <w:lang w:val="pt-BR"/>
        </w:rPr>
        <w:t>.</w:t>
      </w:r>
      <w:r w:rsidR="000B778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Nesse lugar, começaram a nos bater, e estacionaram um veículo do Exército.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Eles obrigaram meu 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>filho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B208A9">
        <w:rPr>
          <w:rFonts w:ascii="Times New Roman" w:hAnsi="Times New Roman" w:cs="Times New Roman"/>
          <w:sz w:val="20"/>
          <w:szCs w:val="20"/>
          <w:lang w:val="pt-BR"/>
        </w:rPr>
        <w:t>Arquímedes</w:t>
      </w:r>
      <w:proofErr w:type="spellEnd"/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B208A9">
        <w:rPr>
          <w:rFonts w:ascii="Times New Roman" w:hAnsi="Times New Roman" w:cs="Times New Roman"/>
          <w:sz w:val="20"/>
          <w:szCs w:val="20"/>
          <w:lang w:val="pt-BR"/>
        </w:rPr>
        <w:t>Ascarza</w:t>
      </w:r>
      <w:proofErr w:type="spellEnd"/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a entrar </w:t>
      </w:r>
      <w:r w:rsidR="000B7784">
        <w:rPr>
          <w:rFonts w:ascii="Times New Roman" w:hAnsi="Times New Roman" w:cs="Times New Roman"/>
          <w:sz w:val="20"/>
          <w:szCs w:val="20"/>
          <w:lang w:val="pt-BR"/>
        </w:rPr>
        <w:t>no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veículo, eu testemunhei.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Quando a manhã chegou, eles me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disseram: “Nós libertaremos teu filho no exército”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Quando eu fui, eles negaram tudo. Me disseram:</w:t>
      </w:r>
      <w:r w:rsidR="00523526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“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Quando trouxemos seu filho?</w:t>
      </w:r>
      <w:r w:rsidR="00AE5329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>Nós não vimos isso, vá para a Guarda Civil ou Investigações</w:t>
      </w:r>
      <w:r w:rsidR="00523526"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.” </w:t>
      </w:r>
      <w:r w:rsidRPr="00B208A9">
        <w:rPr>
          <w:rFonts w:ascii="Times New Roman" w:hAnsi="Times New Roman" w:cs="Times New Roman"/>
          <w:sz w:val="20"/>
          <w:szCs w:val="20"/>
          <w:lang w:val="pt-BR"/>
        </w:rPr>
        <w:t xml:space="preserve">Em desespero, fui a esses lugares, nunca soube nada de nada. </w:t>
      </w:r>
      <w:r w:rsidR="00B208A9" w:rsidRPr="00B208A9">
        <w:rPr>
          <w:rStyle w:val="Refdenotaderodap"/>
          <w:rFonts w:ascii="Times New Roman" w:hAnsi="Times New Roman" w:cs="Times New Roman"/>
          <w:sz w:val="20"/>
          <w:szCs w:val="20"/>
          <w:lang w:val="pt-BR"/>
        </w:rPr>
        <w:footnoteReference w:id="8"/>
      </w:r>
    </w:p>
    <w:p w14:paraId="644BA721" w14:textId="77777777" w:rsidR="00662648" w:rsidRDefault="0066264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5578EE1" w14:textId="77777777" w:rsidR="00662648" w:rsidRPr="00662648" w:rsidRDefault="00662648" w:rsidP="00662648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62648">
        <w:rPr>
          <w:rFonts w:ascii="Times New Roman" w:hAnsi="Times New Roman" w:cs="Times New Roman"/>
          <w:b/>
          <w:sz w:val="24"/>
          <w:szCs w:val="24"/>
          <w:lang w:val="pt-BR"/>
        </w:rPr>
        <w:t>Quarta semente: memória pessoal, as mulheres da minha família</w:t>
      </w:r>
    </w:p>
    <w:p w14:paraId="0924BED5" w14:textId="40A7B709" w:rsidR="00A957A3" w:rsidRDefault="000B7784" w:rsidP="00756522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 Yuyachkani di</w:t>
      </w:r>
      <w:r w:rsidR="00DC7BC2">
        <w:rPr>
          <w:rFonts w:ascii="Times New Roman" w:hAnsi="Times New Roman" w:cs="Times New Roman"/>
          <w:sz w:val="24"/>
          <w:szCs w:val="24"/>
        </w:rPr>
        <w:t>z</w:t>
      </w:r>
      <w:r w:rsidR="00AE5329" w:rsidRPr="00F85784">
        <w:rPr>
          <w:rFonts w:ascii="Times New Roman" w:hAnsi="Times New Roman" w:cs="Times New Roman"/>
          <w:sz w:val="24"/>
          <w:szCs w:val="24"/>
        </w:rPr>
        <w:t>emos que o coletivo não dever anular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o pessoal,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já </w:t>
      </w:r>
      <w:r w:rsidR="00662648">
        <w:rPr>
          <w:rFonts w:ascii="Times New Roman" w:hAnsi="Times New Roman" w:cs="Times New Roman"/>
          <w:sz w:val="24"/>
          <w:szCs w:val="24"/>
        </w:rPr>
        <w:t xml:space="preserve">que </w:t>
      </w:r>
      <w:r w:rsidR="00AE5329" w:rsidRPr="00F85784">
        <w:rPr>
          <w:rFonts w:ascii="Times New Roman" w:hAnsi="Times New Roman" w:cs="Times New Roman"/>
          <w:sz w:val="24"/>
          <w:szCs w:val="24"/>
        </w:rPr>
        <w:t>sempre existirão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obsessões e vivências próprias,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ou coisas que acumulamos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ao longo dos anos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sem saber para quê.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C7BC2">
        <w:rPr>
          <w:rFonts w:ascii="Times New Roman" w:hAnsi="Times New Roman" w:cs="Times New Roman"/>
          <w:sz w:val="24"/>
          <w:szCs w:val="24"/>
        </w:rPr>
        <w:t>D</w:t>
      </w:r>
      <w:r w:rsidR="00AE5329" w:rsidRPr="00F85784">
        <w:rPr>
          <w:rFonts w:ascii="Times New Roman" w:hAnsi="Times New Roman" w:cs="Times New Roman"/>
          <w:sz w:val="24"/>
          <w:szCs w:val="24"/>
        </w:rPr>
        <w:t>e repente, um dia sentimos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a necessidade de comunicar isso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através de uma obra de arte.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Aí se </w:t>
      </w:r>
      <w:r w:rsidR="00DC7BC2">
        <w:rPr>
          <w:rFonts w:ascii="Times New Roman" w:hAnsi="Times New Roman" w:cs="Times New Roman"/>
          <w:sz w:val="24"/>
          <w:szCs w:val="24"/>
        </w:rPr>
        <w:t>funde</w:t>
      </w:r>
      <w:r w:rsidR="00AE5329" w:rsidRPr="00F85784">
        <w:rPr>
          <w:rFonts w:ascii="Times New Roman" w:hAnsi="Times New Roman" w:cs="Times New Roman"/>
          <w:sz w:val="24"/>
          <w:szCs w:val="24"/>
        </w:rPr>
        <w:t>m experiência pessoal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e </w:t>
      </w:r>
      <w:r w:rsidR="00DC7BC2">
        <w:rPr>
          <w:rFonts w:ascii="Times New Roman" w:hAnsi="Times New Roman" w:cs="Times New Roman"/>
          <w:sz w:val="24"/>
          <w:szCs w:val="24"/>
        </w:rPr>
        <w:t>c</w:t>
      </w:r>
      <w:r w:rsidR="00AE5329" w:rsidRPr="00F85784">
        <w:rPr>
          <w:rFonts w:ascii="Times New Roman" w:hAnsi="Times New Roman" w:cs="Times New Roman"/>
          <w:sz w:val="24"/>
          <w:szCs w:val="24"/>
        </w:rPr>
        <w:t>oletiva.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A decisão de realizar este projeto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criativo foi acompanhada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pela energia e memória da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 vida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das mulheres da minha família.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Rosa, minha avó paterna,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campones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a das alturas de </w:t>
      </w:r>
      <w:proofErr w:type="spellStart"/>
      <w:r w:rsidR="00AE5329" w:rsidRPr="00F85784">
        <w:rPr>
          <w:rFonts w:ascii="Times New Roman" w:hAnsi="Times New Roman" w:cs="Times New Roman"/>
          <w:sz w:val="24"/>
          <w:szCs w:val="24"/>
        </w:rPr>
        <w:t>Carhuaz</w:t>
      </w:r>
      <w:proofErr w:type="spellEnd"/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="00AE5329" w:rsidRPr="00F85784">
        <w:rPr>
          <w:rFonts w:ascii="Times New Roman" w:hAnsi="Times New Roman" w:cs="Times New Roman"/>
          <w:sz w:val="24"/>
          <w:szCs w:val="24"/>
        </w:rPr>
        <w:t>Ancash</w:t>
      </w:r>
      <w:proofErr w:type="spellEnd"/>
      <w:r w:rsidR="00AE5329" w:rsidRPr="00F85784">
        <w:rPr>
          <w:rFonts w:ascii="Times New Roman" w:hAnsi="Times New Roman" w:cs="Times New Roman"/>
          <w:sz w:val="24"/>
          <w:szCs w:val="24"/>
        </w:rPr>
        <w:t>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DC7BC2">
        <w:rPr>
          <w:rFonts w:ascii="Times New Roman" w:hAnsi="Times New Roman" w:cs="Times New Roman"/>
          <w:sz w:val="24"/>
          <w:szCs w:val="24"/>
        </w:rPr>
        <w:t xml:space="preserve">que </w:t>
      </w:r>
      <w:r w:rsidR="00AE5329" w:rsidRPr="00F85784">
        <w:rPr>
          <w:rFonts w:ascii="Times New Roman" w:hAnsi="Times New Roman" w:cs="Times New Roman"/>
          <w:sz w:val="24"/>
          <w:szCs w:val="24"/>
        </w:rPr>
        <w:t>ao se mudar para Lima, trabalhou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como vendedora de verduras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no Mercado de Lince.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Ela se chamava como a personagem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do livro de Oscar, Rosa,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e era do mesmo povoado</w:t>
      </w:r>
      <w:r w:rsidR="00756522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que o autor.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V</w:t>
      </w:r>
      <w:r w:rsidR="00AE5329" w:rsidRPr="00F85784">
        <w:rPr>
          <w:rFonts w:ascii="Times New Roman" w:hAnsi="Times New Roman" w:cs="Times New Roman"/>
          <w:sz w:val="24"/>
          <w:szCs w:val="24"/>
        </w:rPr>
        <w:t>ictoria Clotilde,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E5329" w:rsidRPr="00F85784">
        <w:rPr>
          <w:rFonts w:ascii="Times New Roman" w:hAnsi="Times New Roman" w:cs="Times New Roman"/>
          <w:sz w:val="24"/>
          <w:szCs w:val="24"/>
        </w:rPr>
        <w:t>foi minha mãe,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662648">
        <w:rPr>
          <w:rFonts w:ascii="Times New Roman" w:hAnsi="Times New Roman" w:cs="Times New Roman"/>
          <w:sz w:val="24"/>
          <w:szCs w:val="24"/>
        </w:rPr>
        <w:t xml:space="preserve">que nos últimos dez anos de sua vida trabalhou em uma lavanderia, </w:t>
      </w:r>
      <w:r w:rsidR="00756522">
        <w:rPr>
          <w:rFonts w:ascii="Times New Roman" w:hAnsi="Times New Roman" w:cs="Times New Roman"/>
          <w:sz w:val="24"/>
          <w:szCs w:val="24"/>
        </w:rPr>
        <w:t xml:space="preserve">fato que </w:t>
      </w:r>
      <w:r w:rsidR="00662648">
        <w:rPr>
          <w:rFonts w:ascii="Times New Roman" w:hAnsi="Times New Roman" w:cs="Times New Roman"/>
          <w:sz w:val="24"/>
          <w:szCs w:val="24"/>
        </w:rPr>
        <w:t>lhe caus</w:t>
      </w:r>
      <w:r w:rsidR="00756522">
        <w:rPr>
          <w:rFonts w:ascii="Times New Roman" w:hAnsi="Times New Roman" w:cs="Times New Roman"/>
          <w:sz w:val="24"/>
          <w:szCs w:val="24"/>
        </w:rPr>
        <w:t>ou</w:t>
      </w:r>
      <w:r w:rsidR="00662648">
        <w:rPr>
          <w:rFonts w:ascii="Times New Roman" w:hAnsi="Times New Roman" w:cs="Times New Roman"/>
          <w:sz w:val="24"/>
          <w:szCs w:val="24"/>
        </w:rPr>
        <w:t xml:space="preserve"> uma fibrose pulmonar. Enquanto eu criava a obra, convers</w:t>
      </w:r>
      <w:r w:rsidR="00A957A3">
        <w:rPr>
          <w:rFonts w:ascii="Times New Roman" w:hAnsi="Times New Roman" w:cs="Times New Roman"/>
          <w:sz w:val="24"/>
          <w:szCs w:val="24"/>
        </w:rPr>
        <w:t xml:space="preserve">ávamos muito </w:t>
      </w:r>
      <w:r w:rsidR="00AE5329" w:rsidRPr="00F85784">
        <w:rPr>
          <w:rFonts w:ascii="Times New Roman" w:hAnsi="Times New Roman" w:cs="Times New Roman"/>
          <w:sz w:val="24"/>
          <w:szCs w:val="24"/>
        </w:rPr>
        <w:t>sobre a vida após a morte.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957A3">
        <w:rPr>
          <w:rFonts w:ascii="Times New Roman" w:hAnsi="Times New Roman" w:cs="Times New Roman"/>
          <w:sz w:val="24"/>
          <w:szCs w:val="24"/>
        </w:rPr>
        <w:t xml:space="preserve">Ela, com sua fé, tinha a certeza de que voltaríamos a nos ver. Encontrei na novela de </w:t>
      </w:r>
      <w:proofErr w:type="spellStart"/>
      <w:r w:rsidR="00A957A3">
        <w:rPr>
          <w:rFonts w:ascii="Times New Roman" w:hAnsi="Times New Roman" w:cs="Times New Roman"/>
          <w:sz w:val="24"/>
          <w:szCs w:val="24"/>
        </w:rPr>
        <w:t>Colchado</w:t>
      </w:r>
      <w:proofErr w:type="spellEnd"/>
      <w:r w:rsidR="00A957A3">
        <w:rPr>
          <w:rFonts w:ascii="Times New Roman" w:hAnsi="Times New Roman" w:cs="Times New Roman"/>
          <w:sz w:val="24"/>
          <w:szCs w:val="24"/>
        </w:rPr>
        <w:t xml:space="preserve"> uma conexão com a cosmovisão ancestral de meu povoado que me assegura que sim: voltaremos a nos encontrar em outro mundo.</w:t>
      </w:r>
    </w:p>
    <w:p w14:paraId="61B9AB4C" w14:textId="1FE26714" w:rsidR="00A957A3" w:rsidRDefault="00AE5329" w:rsidP="00A957A3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Minha avó materna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Paula de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Huánuco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que era curandeira</w:t>
      </w:r>
      <w:r w:rsidR="007029A6" w:rsidRPr="00F85784">
        <w:rPr>
          <w:rFonts w:ascii="Times New Roman" w:hAnsi="Times New Roman" w:cs="Times New Roman"/>
          <w:sz w:val="24"/>
          <w:szCs w:val="24"/>
        </w:rPr>
        <w:t>, tinha o dom da cura</w:t>
      </w:r>
      <w:r w:rsidR="00756522">
        <w:rPr>
          <w:rFonts w:ascii="Times New Roman" w:hAnsi="Times New Roman" w:cs="Times New Roman"/>
          <w:sz w:val="24"/>
          <w:szCs w:val="24"/>
        </w:rPr>
        <w:t xml:space="preserve">; </w:t>
      </w:r>
      <w:r w:rsidR="007029A6" w:rsidRPr="00F85784">
        <w:rPr>
          <w:rFonts w:ascii="Times New Roman" w:hAnsi="Times New Roman" w:cs="Times New Roman"/>
          <w:sz w:val="24"/>
          <w:szCs w:val="24"/>
        </w:rPr>
        <w:t>curava o susto</w:t>
      </w:r>
      <w:r w:rsidR="00A957A3">
        <w:rPr>
          <w:rFonts w:ascii="Times New Roman" w:hAnsi="Times New Roman" w:cs="Times New Roman"/>
          <w:sz w:val="24"/>
          <w:szCs w:val="24"/>
        </w:rPr>
        <w:t xml:space="preserve"> e o mal olhado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das crianças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através do ritual andino de passar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um ovo </w:t>
      </w:r>
      <w:r w:rsidR="00A957A3">
        <w:rPr>
          <w:rFonts w:ascii="Times New Roman" w:hAnsi="Times New Roman" w:cs="Times New Roman"/>
          <w:sz w:val="24"/>
          <w:szCs w:val="24"/>
        </w:rPr>
        <w:t xml:space="preserve">de galinha negra carioca </w:t>
      </w:r>
      <w:r w:rsidRPr="00F85784">
        <w:rPr>
          <w:rFonts w:ascii="Times New Roman" w:hAnsi="Times New Roman" w:cs="Times New Roman"/>
          <w:sz w:val="24"/>
          <w:szCs w:val="24"/>
        </w:rPr>
        <w:t>pelo corpo d</w:t>
      </w:r>
      <w:r w:rsidR="00756522">
        <w:rPr>
          <w:rFonts w:ascii="Times New Roman" w:hAnsi="Times New Roman" w:cs="Times New Roman"/>
          <w:sz w:val="24"/>
          <w:szCs w:val="24"/>
        </w:rPr>
        <w:t>os meninos e meninas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rezando e </w:t>
      </w:r>
      <w:r w:rsidR="007029A6" w:rsidRPr="00F85784">
        <w:rPr>
          <w:rFonts w:ascii="Times New Roman" w:hAnsi="Times New Roman" w:cs="Times New Roman"/>
          <w:sz w:val="24"/>
          <w:szCs w:val="24"/>
        </w:rPr>
        <w:t>rega</w:t>
      </w:r>
      <w:r w:rsidRPr="00F85784">
        <w:rPr>
          <w:rFonts w:ascii="Times New Roman" w:hAnsi="Times New Roman" w:cs="Times New Roman"/>
          <w:sz w:val="24"/>
          <w:szCs w:val="24"/>
        </w:rPr>
        <w:t>ndo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águas florais</w:t>
      </w:r>
      <w:r w:rsidR="00756522">
        <w:rPr>
          <w:rFonts w:ascii="Times New Roman" w:hAnsi="Times New Roman" w:cs="Times New Roman"/>
          <w:sz w:val="24"/>
          <w:szCs w:val="24"/>
        </w:rPr>
        <w:t xml:space="preserve"> neles</w:t>
      </w:r>
      <w:r w:rsidRPr="00F85784">
        <w:rPr>
          <w:rFonts w:ascii="Times New Roman" w:hAnsi="Times New Roman" w:cs="Times New Roman"/>
          <w:sz w:val="24"/>
          <w:szCs w:val="24"/>
        </w:rPr>
        <w:t>.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957A3">
        <w:rPr>
          <w:rFonts w:ascii="Times New Roman" w:hAnsi="Times New Roman" w:cs="Times New Roman"/>
          <w:sz w:val="24"/>
          <w:szCs w:val="24"/>
        </w:rPr>
        <w:t>Quando uma criança assustada entrava no quarto, minha avó Paula a olhava por um momento</w:t>
      </w:r>
      <w:r w:rsidR="00756522">
        <w:rPr>
          <w:rFonts w:ascii="Times New Roman" w:hAnsi="Times New Roman" w:cs="Times New Roman"/>
          <w:sz w:val="24"/>
          <w:szCs w:val="24"/>
        </w:rPr>
        <w:t>,</w:t>
      </w:r>
      <w:r w:rsidR="00A957A3">
        <w:rPr>
          <w:rFonts w:ascii="Times New Roman" w:hAnsi="Times New Roman" w:cs="Times New Roman"/>
          <w:sz w:val="24"/>
          <w:szCs w:val="24"/>
        </w:rPr>
        <w:t xml:space="preserve"> e logo seu olhar se dirigia para outro lugar onde estava justamente a alma daquela criança caminhando fora do seu corpo. Com o ritual, minha avó conseguia, em três sessões, juntar a alma ao corpo novamente. </w:t>
      </w:r>
    </w:p>
    <w:p w14:paraId="2AED6C1C" w14:textId="4BDA7669" w:rsidR="00A957A3" w:rsidRDefault="00A957A3" w:rsidP="00A957A3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mães entregavam moedas para ela que, ao finalizar o ritual, rezava, as passando de uma mão a outra. Depois, as guardava em um vaso transparente com a mesma forma do c</w:t>
      </w:r>
      <w:r w:rsidR="00756522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 xml:space="preserve">ntaro que uso na ação cênica. Quando as moedas passavam da metade do vaso, minha avó as levava para a Igreja para sua </w:t>
      </w:r>
      <w:r>
        <w:rPr>
          <w:rFonts w:ascii="Times New Roman" w:hAnsi="Times New Roman" w:cs="Times New Roman"/>
          <w:sz w:val="24"/>
          <w:szCs w:val="24"/>
        </w:rPr>
        <w:lastRenderedPageBreak/>
        <w:t>doação. Assim, o susto que ela tirava da criança era transposta para a moeda em forma de caridade, transmutando a energia negativa em positiva.</w:t>
      </w:r>
    </w:p>
    <w:p w14:paraId="71593E6B" w14:textId="4B9BCB40" w:rsidR="00AE5329" w:rsidRDefault="00AE5329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A minha mãe, minhas avós,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M</w:t>
      </w:r>
      <w:r w:rsidR="00756522">
        <w:rPr>
          <w:rFonts w:ascii="Times New Roman" w:hAnsi="Times New Roman" w:cs="Times New Roman"/>
          <w:sz w:val="24"/>
          <w:szCs w:val="24"/>
        </w:rPr>
        <w:t>amá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Angélica e </w:t>
      </w:r>
      <w:r w:rsidR="00756522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 xml:space="preserve"> personagem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Rosa Cuchillo</w:t>
      </w:r>
      <w:r w:rsidR="00756522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me deram a possibilidade de criar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vínculos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entre meus sentimentos,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lutos, esperanças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a luta p</w:t>
      </w:r>
      <w:r w:rsidR="00DC7BC2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>r</w:t>
      </w:r>
      <w:r w:rsidR="00DC7BC2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 xml:space="preserve"> não perder</w:t>
      </w:r>
      <w:r w:rsidR="007029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 memória.</w:t>
      </w:r>
    </w:p>
    <w:p w14:paraId="07BC7D52" w14:textId="77777777" w:rsidR="00A957A3" w:rsidRDefault="00A957A3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5205C5F" w14:textId="77777777" w:rsidR="00A957A3" w:rsidRPr="00A957A3" w:rsidRDefault="00A957A3" w:rsidP="00A957A3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7A3">
        <w:rPr>
          <w:rFonts w:ascii="Times New Roman" w:hAnsi="Times New Roman" w:cs="Times New Roman"/>
          <w:b/>
          <w:sz w:val="24"/>
          <w:szCs w:val="24"/>
        </w:rPr>
        <w:t>Quinta semente: minha memória artística</w:t>
      </w:r>
    </w:p>
    <w:p w14:paraId="2584A173" w14:textId="4ED31AF9" w:rsidR="003D45D7" w:rsidRPr="00F85784" w:rsidRDefault="003D45D7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Desde o início do projeto de investigação, decidimos que a ação cênica seria realizada </w:t>
      </w:r>
      <w:r w:rsidR="00756522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mercados andinos. Eu queria fazer uma homenagem à minha avó que </w:t>
      </w:r>
      <w:r w:rsidR="00756522">
        <w:rPr>
          <w:rFonts w:ascii="Times New Roman" w:hAnsi="Times New Roman" w:cs="Times New Roman"/>
          <w:sz w:val="24"/>
          <w:szCs w:val="24"/>
          <w:lang w:val="pt-BR"/>
        </w:rPr>
        <w:t>garantiu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que sua família vivesse</w:t>
      </w:r>
      <w:r w:rsidR="00756522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756522" w:rsidRPr="00F85784">
        <w:rPr>
          <w:rFonts w:ascii="Times New Roman" w:hAnsi="Times New Roman" w:cs="Times New Roman"/>
          <w:sz w:val="24"/>
          <w:szCs w:val="24"/>
          <w:lang w:val="pt-BR"/>
        </w:rPr>
        <w:t>apenas trabalhando no mercado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. Sabíamos então que teríamos um espaço físico bem pequeno para a ação e que em muito pouco tempo eu dev</w:t>
      </w:r>
      <w:r w:rsidR="00B54499">
        <w:rPr>
          <w:rFonts w:ascii="Times New Roman" w:hAnsi="Times New Roman" w:cs="Times New Roman"/>
          <w:sz w:val="24"/>
          <w:szCs w:val="24"/>
          <w:lang w:val="pt-BR"/>
        </w:rPr>
        <w:t>eri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 chamar a atenção e transmitir com o testemunho e o corpo a história e desejos desta mulher. Recorri à minha memória emotiva e</w:t>
      </w:r>
      <w:r w:rsidR="00756522">
        <w:rPr>
          <w:rFonts w:ascii="Times New Roman" w:hAnsi="Times New Roman" w:cs="Times New Roman"/>
          <w:sz w:val="24"/>
          <w:szCs w:val="24"/>
          <w:lang w:val="pt-BR"/>
        </w:rPr>
        <w:t xml:space="preserve"> à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experiência de atuação em dois espetáculos do grupo: 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Adiós Ayacucho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Hecho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en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el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Perú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vitrinas para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un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museo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de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la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B54499">
        <w:rPr>
          <w:rFonts w:ascii="Times New Roman" w:hAnsi="Times New Roman" w:cs="Times New Roman"/>
          <w:i/>
          <w:sz w:val="24"/>
          <w:szCs w:val="24"/>
          <w:lang w:val="pt-BR"/>
        </w:rPr>
        <w:t>m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emoria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.</w:t>
      </w:r>
    </w:p>
    <w:p w14:paraId="6C3272B2" w14:textId="36DAC277" w:rsidR="007709B8" w:rsidRPr="00A957A3" w:rsidRDefault="00A957A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pt-BR"/>
        </w:rPr>
        <w:t>Adi</w:t>
      </w:r>
      <w:r w:rsidR="005D6B55">
        <w:rPr>
          <w:rFonts w:ascii="Times New Roman" w:hAnsi="Times New Roman" w:cs="Times New Roman"/>
          <w:i/>
          <w:sz w:val="24"/>
          <w:szCs w:val="24"/>
          <w:u w:val="single"/>
          <w:lang w:val="pt-BR"/>
        </w:rPr>
        <w:t>ó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BR"/>
        </w:rPr>
        <w:t>s Ayacucho</w:t>
      </w:r>
    </w:p>
    <w:p w14:paraId="447EC179" w14:textId="77777777" w:rsidR="00A4321A" w:rsidRDefault="003D45D7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Há 30 anos acompanho </w:t>
      </w:r>
      <w:r w:rsidR="005D6B55">
        <w:rPr>
          <w:rFonts w:ascii="Times New Roman" w:hAnsi="Times New Roman" w:cs="Times New Roman"/>
          <w:sz w:val="24"/>
          <w:szCs w:val="24"/>
        </w:rPr>
        <w:t>com</w:t>
      </w:r>
      <w:r w:rsidRPr="00F85784">
        <w:rPr>
          <w:rFonts w:ascii="Times New Roman" w:hAnsi="Times New Roman" w:cs="Times New Roman"/>
          <w:sz w:val="24"/>
          <w:szCs w:val="24"/>
        </w:rPr>
        <w:t xml:space="preserve"> música e imobilidade,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ao espetáculo </w:t>
      </w:r>
      <w:r w:rsidRPr="00F85784">
        <w:rPr>
          <w:rFonts w:ascii="Times New Roman" w:hAnsi="Times New Roman" w:cs="Times New Roman"/>
          <w:i/>
          <w:sz w:val="24"/>
          <w:szCs w:val="24"/>
        </w:rPr>
        <w:t>Adiós Ayacucho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21A">
        <w:rPr>
          <w:rFonts w:ascii="Times New Roman" w:hAnsi="Times New Roman" w:cs="Times New Roman"/>
          <w:i/>
          <w:iCs/>
          <w:sz w:val="24"/>
          <w:szCs w:val="24"/>
        </w:rPr>
        <w:t>unipersonal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de Augusto Casafranca,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baseada no conto homônimo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do escritor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Julio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Ortega.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 versão teatral é de Miguel Rubio,</w:t>
      </w:r>
      <w:r w:rsidR="008F759A">
        <w:rPr>
          <w:rFonts w:ascii="Times New Roman" w:hAnsi="Times New Roman" w:cs="Times New Roman"/>
          <w:sz w:val="24"/>
          <w:szCs w:val="24"/>
        </w:rPr>
        <w:t xml:space="preserve"> </w:t>
      </w:r>
      <w:r w:rsidR="005D6B55">
        <w:rPr>
          <w:rFonts w:ascii="Times New Roman" w:hAnsi="Times New Roman" w:cs="Times New Roman"/>
          <w:sz w:val="24"/>
          <w:szCs w:val="24"/>
        </w:rPr>
        <w:t xml:space="preserve">e foi </w:t>
      </w:r>
      <w:r w:rsidRPr="00F85784">
        <w:rPr>
          <w:rFonts w:ascii="Times New Roman" w:hAnsi="Times New Roman" w:cs="Times New Roman"/>
          <w:sz w:val="24"/>
          <w:szCs w:val="24"/>
        </w:rPr>
        <w:t>estreada em 1990.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5D6B55">
        <w:rPr>
          <w:rFonts w:ascii="Times New Roman" w:hAnsi="Times New Roman" w:cs="Times New Roman"/>
          <w:i/>
          <w:iCs/>
          <w:sz w:val="24"/>
          <w:szCs w:val="24"/>
        </w:rPr>
        <w:t>Adiós Ayacucho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narra a história de um camponês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morto e mutilado em decorrência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da violência interna sofrida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pelo Peru nos anos 80 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e </w:t>
      </w:r>
      <w:r w:rsidRPr="00F85784">
        <w:rPr>
          <w:rFonts w:ascii="Times New Roman" w:hAnsi="Times New Roman" w:cs="Times New Roman"/>
          <w:sz w:val="24"/>
          <w:szCs w:val="24"/>
        </w:rPr>
        <w:t>que,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como uma alma penada,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decide viajar a Lima em busca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ossos</w:t>
      </w:r>
      <w:r w:rsidR="00A4321A">
        <w:rPr>
          <w:rFonts w:ascii="Times New Roman" w:hAnsi="Times New Roman" w:cs="Times New Roman"/>
          <w:sz w:val="24"/>
          <w:szCs w:val="24"/>
        </w:rPr>
        <w:t xml:space="preserve"> que lhe faltam</w:t>
      </w:r>
      <w:r w:rsidRPr="00F85784">
        <w:rPr>
          <w:rFonts w:ascii="Times New Roman" w:hAnsi="Times New Roman" w:cs="Times New Roman"/>
          <w:sz w:val="24"/>
          <w:szCs w:val="24"/>
        </w:rPr>
        <w:t xml:space="preserve"> para descasar em paz.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A obra</w:t>
      </w:r>
      <w:r w:rsidRPr="00F85784">
        <w:rPr>
          <w:rFonts w:ascii="Times New Roman" w:hAnsi="Times New Roman" w:cs="Times New Roman"/>
          <w:sz w:val="24"/>
          <w:szCs w:val="24"/>
        </w:rPr>
        <w:t xml:space="preserve"> é realizada em volta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um velório de roupas,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que </w:t>
      </w:r>
      <w:r w:rsidR="00A4321A">
        <w:rPr>
          <w:rFonts w:ascii="Times New Roman" w:hAnsi="Times New Roman" w:cs="Times New Roman"/>
          <w:sz w:val="24"/>
          <w:szCs w:val="24"/>
        </w:rPr>
        <w:t>é</w:t>
      </w:r>
      <w:r w:rsidRPr="00F85784">
        <w:rPr>
          <w:rFonts w:ascii="Times New Roman" w:hAnsi="Times New Roman" w:cs="Times New Roman"/>
          <w:sz w:val="24"/>
          <w:szCs w:val="24"/>
        </w:rPr>
        <w:t xml:space="preserve"> parte da tradição andina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despedida aos mortos.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Quando a pessoa cumpre 8 dias de</w:t>
      </w:r>
      <w:r w:rsidRPr="00F85784">
        <w:rPr>
          <w:rFonts w:ascii="Times New Roman" w:hAnsi="Times New Roman" w:cs="Times New Roman"/>
          <w:sz w:val="24"/>
          <w:szCs w:val="24"/>
        </w:rPr>
        <w:t xml:space="preserve"> falecimento, seus parentes lavam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suas roupas no rio e 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depois são veladas </w:t>
      </w:r>
      <w:r w:rsidRPr="00F85784">
        <w:rPr>
          <w:rFonts w:ascii="Times New Roman" w:hAnsi="Times New Roman" w:cs="Times New Roman"/>
          <w:sz w:val="24"/>
          <w:szCs w:val="24"/>
        </w:rPr>
        <w:t>em cima de uma mesa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, </w:t>
      </w:r>
      <w:r w:rsidRPr="00F85784">
        <w:rPr>
          <w:rFonts w:ascii="Times New Roman" w:hAnsi="Times New Roman" w:cs="Times New Roman"/>
          <w:sz w:val="24"/>
          <w:szCs w:val="24"/>
        </w:rPr>
        <w:t xml:space="preserve">com </w:t>
      </w:r>
      <w:r w:rsidR="00A4321A">
        <w:rPr>
          <w:rFonts w:ascii="Times New Roman" w:hAnsi="Times New Roman" w:cs="Times New Roman"/>
          <w:sz w:val="24"/>
          <w:szCs w:val="24"/>
        </w:rPr>
        <w:t>o desejo</w:t>
      </w:r>
      <w:r w:rsidRPr="00F85784">
        <w:rPr>
          <w:rFonts w:ascii="Times New Roman" w:hAnsi="Times New Roman" w:cs="Times New Roman"/>
          <w:sz w:val="24"/>
          <w:szCs w:val="24"/>
        </w:rPr>
        <w:t xml:space="preserve"> de que o espírito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parta em paz.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Este ritual foi muito utilizado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pelos 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familiares </w:t>
      </w:r>
      <w:r w:rsidRPr="00F85784">
        <w:rPr>
          <w:rFonts w:ascii="Times New Roman" w:hAnsi="Times New Roman" w:cs="Times New Roman"/>
          <w:sz w:val="24"/>
          <w:szCs w:val="24"/>
        </w:rPr>
        <w:t>dos desaparecidos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nos anos de guerra interna,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como único s</w:t>
      </w:r>
      <w:r w:rsidR="00A4321A">
        <w:rPr>
          <w:rFonts w:ascii="Times New Roman" w:hAnsi="Times New Roman" w:cs="Times New Roman"/>
          <w:sz w:val="24"/>
          <w:szCs w:val="24"/>
        </w:rPr>
        <w:t>igno</w:t>
      </w:r>
      <w:r w:rsidRPr="00F85784">
        <w:rPr>
          <w:rFonts w:ascii="Times New Roman" w:hAnsi="Times New Roman" w:cs="Times New Roman"/>
          <w:sz w:val="24"/>
          <w:szCs w:val="24"/>
        </w:rPr>
        <w:t xml:space="preserve"> de ausência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 corpo.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70029" w14:textId="1F52A4FD" w:rsidR="003D45D7" w:rsidRPr="00F85784" w:rsidRDefault="005D6B55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entada </w:t>
      </w:r>
      <w:r w:rsidR="00FB7D63" w:rsidRPr="00F85784">
        <w:rPr>
          <w:rFonts w:ascii="Times New Roman" w:hAnsi="Times New Roman" w:cs="Times New Roman"/>
          <w:sz w:val="24"/>
          <w:szCs w:val="24"/>
        </w:rPr>
        <w:t>na borda do espaço cênico</w:t>
      </w:r>
      <w:r w:rsidR="003D45D7" w:rsidRPr="00F85784">
        <w:rPr>
          <w:rFonts w:ascii="Times New Roman" w:hAnsi="Times New Roman" w:cs="Times New Roman"/>
          <w:sz w:val="24"/>
          <w:szCs w:val="24"/>
        </w:rPr>
        <w:t>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em um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pequen</w:t>
      </w:r>
      <w:r w:rsidR="00FB7D63" w:rsidRPr="00F85784">
        <w:rPr>
          <w:rFonts w:ascii="Times New Roman" w:hAnsi="Times New Roman" w:cs="Times New Roman"/>
          <w:sz w:val="24"/>
          <w:szCs w:val="24"/>
        </w:rPr>
        <w:t>o pedaço de tecido</w:t>
      </w:r>
      <w:r w:rsidR="003D45D7" w:rsidRPr="00F85784">
        <w:rPr>
          <w:rFonts w:ascii="Times New Roman" w:hAnsi="Times New Roman" w:cs="Times New Roman"/>
          <w:sz w:val="24"/>
          <w:szCs w:val="24"/>
        </w:rPr>
        <w:t>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>companh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 xml:space="preserve"> o personagem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7D63" w:rsidRPr="00F85784">
        <w:rPr>
          <w:rFonts w:ascii="Times New Roman" w:hAnsi="Times New Roman" w:cs="Times New Roman"/>
          <w:sz w:val="24"/>
          <w:szCs w:val="24"/>
        </w:rPr>
        <w:t>toc</w:t>
      </w:r>
      <w:r>
        <w:rPr>
          <w:rFonts w:ascii="Times New Roman" w:hAnsi="Times New Roman" w:cs="Times New Roman"/>
          <w:sz w:val="24"/>
          <w:szCs w:val="24"/>
        </w:rPr>
        <w:t>ando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instrumentos andinos cuja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vibração </w:t>
      </w:r>
      <w:r w:rsidR="00A4321A">
        <w:rPr>
          <w:rFonts w:ascii="Times New Roman" w:hAnsi="Times New Roman" w:cs="Times New Roman"/>
          <w:sz w:val="24"/>
          <w:szCs w:val="24"/>
        </w:rPr>
        <w:t>inspira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Alfonso </w:t>
      </w:r>
      <w:proofErr w:type="spellStart"/>
      <w:r w:rsidR="003D45D7" w:rsidRPr="00F85784">
        <w:rPr>
          <w:rFonts w:ascii="Times New Roman" w:hAnsi="Times New Roman" w:cs="Times New Roman"/>
          <w:sz w:val="24"/>
          <w:szCs w:val="24"/>
        </w:rPr>
        <w:t>Cánepa</w:t>
      </w:r>
      <w:proofErr w:type="spellEnd"/>
      <w:r w:rsidR="003D45D7" w:rsidRPr="00F85784">
        <w:rPr>
          <w:rFonts w:ascii="Times New Roman" w:hAnsi="Times New Roman" w:cs="Times New Roman"/>
          <w:sz w:val="24"/>
          <w:szCs w:val="24"/>
        </w:rPr>
        <w:t>,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a alma </w:t>
      </w:r>
      <w:r w:rsidR="00FB7D63" w:rsidRPr="00F85784">
        <w:rPr>
          <w:rFonts w:ascii="Times New Roman" w:hAnsi="Times New Roman" w:cs="Times New Roman"/>
          <w:sz w:val="24"/>
          <w:szCs w:val="24"/>
        </w:rPr>
        <w:t>penada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continua</w:t>
      </w:r>
      <w:r w:rsidR="00FB7D63" w:rsidRPr="00F85784">
        <w:rPr>
          <w:rFonts w:ascii="Times New Roman" w:hAnsi="Times New Roman" w:cs="Times New Roman"/>
          <w:sz w:val="24"/>
          <w:szCs w:val="24"/>
        </w:rPr>
        <w:t>r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A4321A">
        <w:rPr>
          <w:rFonts w:ascii="Times New Roman" w:hAnsi="Times New Roman" w:cs="Times New Roman"/>
          <w:sz w:val="24"/>
          <w:szCs w:val="24"/>
        </w:rPr>
        <w:t>busc</w:t>
      </w:r>
      <w:r w:rsidR="003D45D7" w:rsidRPr="00F85784">
        <w:rPr>
          <w:rFonts w:ascii="Times New Roman" w:hAnsi="Times New Roman" w:cs="Times New Roman"/>
          <w:sz w:val="24"/>
          <w:szCs w:val="24"/>
        </w:rPr>
        <w:t>ando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seus ossos perdidos.</w:t>
      </w:r>
      <w:r w:rsidR="00FB7D6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7F1871" w:rsidRPr="00F85784">
        <w:rPr>
          <w:rFonts w:ascii="Times New Roman" w:hAnsi="Times New Roman" w:cs="Times New Roman"/>
          <w:sz w:val="24"/>
          <w:szCs w:val="24"/>
        </w:rPr>
        <w:t>Construí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minha personagem com a indicação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do diretor da “não-presença”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estar pouco visível</w:t>
      </w:r>
      <w:r w:rsidR="00A4321A">
        <w:rPr>
          <w:rFonts w:ascii="Times New Roman" w:hAnsi="Times New Roman" w:cs="Times New Roman"/>
          <w:sz w:val="24"/>
          <w:szCs w:val="24"/>
        </w:rPr>
        <w:t>,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embora 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presente 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e </w:t>
      </w:r>
      <w:r w:rsidR="007F1871" w:rsidRPr="00F85784">
        <w:rPr>
          <w:rFonts w:ascii="Times New Roman" w:hAnsi="Times New Roman" w:cs="Times New Roman"/>
          <w:sz w:val="24"/>
          <w:szCs w:val="24"/>
        </w:rPr>
        <w:t>observar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permanentemente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o </w:t>
      </w:r>
      <w:r w:rsidR="007F1871" w:rsidRPr="00F85784">
        <w:rPr>
          <w:rFonts w:ascii="Times New Roman" w:hAnsi="Times New Roman" w:cs="Times New Roman"/>
          <w:sz w:val="24"/>
          <w:szCs w:val="24"/>
        </w:rPr>
        <w:t>protagonista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de forma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que</w:t>
      </w:r>
      <w:r w:rsidR="007F1871" w:rsidRPr="00F85784">
        <w:rPr>
          <w:rFonts w:ascii="Times New Roman" w:hAnsi="Times New Roman" w:cs="Times New Roman"/>
          <w:sz w:val="24"/>
          <w:szCs w:val="24"/>
        </w:rPr>
        <w:t>,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se os espectadores me </w:t>
      </w:r>
      <w:r w:rsidR="007F1871" w:rsidRPr="00F85784">
        <w:rPr>
          <w:rFonts w:ascii="Times New Roman" w:hAnsi="Times New Roman" w:cs="Times New Roman"/>
          <w:sz w:val="24"/>
          <w:szCs w:val="24"/>
        </w:rPr>
        <w:t>olhassem</w:t>
      </w:r>
      <w:r w:rsidR="003D45D7" w:rsidRPr="00F85784">
        <w:rPr>
          <w:rFonts w:ascii="Times New Roman" w:hAnsi="Times New Roman" w:cs="Times New Roman"/>
          <w:sz w:val="24"/>
          <w:szCs w:val="24"/>
        </w:rPr>
        <w:t>,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meu olhar os leve </w:t>
      </w:r>
      <w:r w:rsidR="003D45D7" w:rsidRPr="00F85784">
        <w:rPr>
          <w:rFonts w:ascii="Times New Roman" w:hAnsi="Times New Roman" w:cs="Times New Roman"/>
          <w:sz w:val="24"/>
          <w:szCs w:val="24"/>
        </w:rPr>
        <w:t>ao personagem central.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Esta experiência foi crucial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quando criei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A4321A">
        <w:rPr>
          <w:rFonts w:ascii="Times New Roman" w:hAnsi="Times New Roman" w:cs="Times New Roman"/>
          <w:i/>
          <w:iCs/>
          <w:sz w:val="24"/>
          <w:szCs w:val="24"/>
        </w:rPr>
        <w:t>Rosa Cuchillo</w:t>
      </w:r>
      <w:r w:rsidR="003D45D7" w:rsidRPr="00F85784">
        <w:rPr>
          <w:rFonts w:ascii="Times New Roman" w:hAnsi="Times New Roman" w:cs="Times New Roman"/>
          <w:sz w:val="24"/>
          <w:szCs w:val="24"/>
        </w:rPr>
        <w:t xml:space="preserve"> dentro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de um espaço que teria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as mesmas dimensões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D45D7" w:rsidRPr="00F85784">
        <w:rPr>
          <w:rFonts w:ascii="Times New Roman" w:hAnsi="Times New Roman" w:cs="Times New Roman"/>
          <w:sz w:val="24"/>
          <w:szCs w:val="24"/>
        </w:rPr>
        <w:t>d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o tecido de </w:t>
      </w:r>
      <w:r w:rsidR="003D45D7" w:rsidRPr="00F85784">
        <w:rPr>
          <w:rFonts w:ascii="Times New Roman" w:hAnsi="Times New Roman" w:cs="Times New Roman"/>
          <w:i/>
          <w:sz w:val="24"/>
          <w:szCs w:val="24"/>
        </w:rPr>
        <w:t>Adiós Ayacucho</w:t>
      </w:r>
      <w:r w:rsidR="007F1871" w:rsidRPr="00F85784">
        <w:rPr>
          <w:rFonts w:ascii="Times New Roman" w:hAnsi="Times New Roman" w:cs="Times New Roman"/>
          <w:sz w:val="24"/>
          <w:szCs w:val="24"/>
        </w:rPr>
        <w:t xml:space="preserve">: </w:t>
      </w:r>
      <w:r w:rsidR="003D45D7" w:rsidRPr="00F85784">
        <w:rPr>
          <w:rFonts w:ascii="Times New Roman" w:hAnsi="Times New Roman" w:cs="Times New Roman"/>
          <w:sz w:val="24"/>
          <w:szCs w:val="24"/>
        </w:rPr>
        <w:t>1,5m x 1,5m.</w:t>
      </w:r>
    </w:p>
    <w:p w14:paraId="187E1B82" w14:textId="77777777" w:rsidR="008F759A" w:rsidRPr="008F759A" w:rsidRDefault="008F759A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8F759A">
        <w:rPr>
          <w:rFonts w:ascii="Times New Roman" w:hAnsi="Times New Roman" w:cs="Times New Roman"/>
          <w:i/>
          <w:sz w:val="24"/>
          <w:szCs w:val="24"/>
          <w:u w:val="single"/>
        </w:rPr>
        <w:t>Hecho</w:t>
      </w:r>
      <w:proofErr w:type="spellEnd"/>
      <w:r w:rsidRPr="008F75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en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el</w:t>
      </w:r>
      <w:proofErr w:type="spellEnd"/>
      <w:r w:rsidRPr="008F75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8F759A">
        <w:rPr>
          <w:rFonts w:ascii="Times New Roman" w:hAnsi="Times New Roman" w:cs="Times New Roman"/>
          <w:i/>
          <w:sz w:val="24"/>
          <w:szCs w:val="24"/>
          <w:u w:val="single"/>
        </w:rPr>
        <w:t>Perú</w:t>
      </w:r>
      <w:proofErr w:type="spellEnd"/>
    </w:p>
    <w:p w14:paraId="52598B23" w14:textId="1EAB182E" w:rsidR="00B924E4" w:rsidRDefault="007B5007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lastRenderedPageBreak/>
        <w:t>O segundo espetáculo do repertório d</w:t>
      </w:r>
      <w:r w:rsidR="00B924E4">
        <w:rPr>
          <w:rFonts w:ascii="Times New Roman" w:hAnsi="Times New Roman" w:cs="Times New Roman"/>
          <w:sz w:val="24"/>
          <w:szCs w:val="24"/>
        </w:rPr>
        <w:t>e</w:t>
      </w:r>
      <w:r w:rsidRPr="00F85784">
        <w:rPr>
          <w:rFonts w:ascii="Times New Roman" w:hAnsi="Times New Roman" w:cs="Times New Roman"/>
          <w:sz w:val="24"/>
          <w:szCs w:val="24"/>
        </w:rPr>
        <w:t xml:space="preserve"> Yuyachkani que me deu pautas para a composição do espaço e do perfil d</w:t>
      </w:r>
      <w:r w:rsidR="00B924E4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 xml:space="preserve"> personagem, foi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Hecho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Perú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: vitrinas para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un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museo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memoria</w:t>
      </w:r>
      <w:r w:rsidRPr="00F85784">
        <w:rPr>
          <w:rFonts w:ascii="Times New Roman" w:hAnsi="Times New Roman" w:cs="Times New Roman"/>
          <w:sz w:val="24"/>
          <w:szCs w:val="24"/>
        </w:rPr>
        <w:t xml:space="preserve"> (2000).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Hecho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Perú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nasce das sugestões feitas ao grupo de duas formas artísticas: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 instalação plástica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a ação dramática.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Tanto uma quanto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a outra envolvem </w:t>
      </w:r>
      <w:r w:rsidR="00A4321A">
        <w:rPr>
          <w:rFonts w:ascii="Times New Roman" w:hAnsi="Times New Roman" w:cs="Times New Roman"/>
          <w:sz w:val="24"/>
          <w:szCs w:val="24"/>
        </w:rPr>
        <w:t>a mi</w:t>
      </w:r>
      <w:r w:rsidRPr="00F85784">
        <w:rPr>
          <w:rFonts w:ascii="Times New Roman" w:hAnsi="Times New Roman" w:cs="Times New Roman"/>
          <w:sz w:val="24"/>
          <w:szCs w:val="24"/>
        </w:rPr>
        <w:t>r</w:t>
      </w:r>
      <w:r w:rsidR="00A4321A">
        <w:rPr>
          <w:rFonts w:ascii="Times New Roman" w:hAnsi="Times New Roman" w:cs="Times New Roman"/>
          <w:sz w:val="24"/>
          <w:szCs w:val="24"/>
        </w:rPr>
        <w:t>ada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 espectador e a experiência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um espaço compartilhado.</w:t>
      </w:r>
      <w:r w:rsidR="008F759A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Esse espaço para olhar e </w:t>
      </w:r>
      <w:r w:rsidR="000A41F7" w:rsidRPr="00F85784">
        <w:rPr>
          <w:rFonts w:ascii="Times New Roman" w:hAnsi="Times New Roman" w:cs="Times New Roman"/>
          <w:sz w:val="24"/>
          <w:szCs w:val="24"/>
        </w:rPr>
        <w:t>olhar-se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para a descoberta e a indagação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é o de uma sala que convoca,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à sua maneira lúdica e reflexiva, duas acepções da palavra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"galeria": o recinto destinado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à exibição da arte</w:t>
      </w:r>
      <w:r w:rsidR="000A41F7" w:rsidRPr="00F85784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e o local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composto por 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corredores </w:t>
      </w:r>
      <w:r w:rsidRPr="00F85784">
        <w:rPr>
          <w:rFonts w:ascii="Times New Roman" w:hAnsi="Times New Roman" w:cs="Times New Roman"/>
          <w:sz w:val="24"/>
          <w:szCs w:val="24"/>
        </w:rPr>
        <w:t>no qual há, uma ao lado da outra,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08278A">
        <w:rPr>
          <w:rFonts w:ascii="Times New Roman" w:hAnsi="Times New Roman" w:cs="Times New Roman"/>
          <w:sz w:val="24"/>
          <w:szCs w:val="24"/>
        </w:rPr>
        <w:t>postos onde se oferecem</w:t>
      </w:r>
      <w:r w:rsidR="00B924E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mercadorias.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B924E4">
        <w:rPr>
          <w:rFonts w:ascii="Times New Roman" w:hAnsi="Times New Roman" w:cs="Times New Roman"/>
          <w:sz w:val="24"/>
          <w:szCs w:val="24"/>
        </w:rPr>
        <w:t>Caminha</w:t>
      </w:r>
      <w:r w:rsidRPr="00F85784">
        <w:rPr>
          <w:rFonts w:ascii="Times New Roman" w:hAnsi="Times New Roman" w:cs="Times New Roman"/>
          <w:sz w:val="24"/>
          <w:szCs w:val="24"/>
        </w:rPr>
        <w:t>r por uma mostra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artística ou </w:t>
      </w:r>
      <w:r w:rsidRPr="00F85784">
        <w:rPr>
          <w:rFonts w:ascii="Times New Roman" w:hAnsi="Times New Roman" w:cs="Times New Roman"/>
          <w:sz w:val="24"/>
          <w:szCs w:val="24"/>
        </w:rPr>
        <w:t>por um mercado</w:t>
      </w:r>
      <w:r w:rsidR="000A41F7" w:rsidRPr="00F85784">
        <w:rPr>
          <w:rFonts w:ascii="Times New Roman" w:hAnsi="Times New Roman" w:cs="Times New Roman"/>
          <w:sz w:val="24"/>
          <w:szCs w:val="24"/>
        </w:rPr>
        <w:t>: e</w:t>
      </w:r>
      <w:r w:rsidRPr="00F85784">
        <w:rPr>
          <w:rFonts w:ascii="Times New Roman" w:hAnsi="Times New Roman" w:cs="Times New Roman"/>
          <w:sz w:val="24"/>
          <w:szCs w:val="24"/>
        </w:rPr>
        <w:t>m ambos os casos seguimos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um itinerário que ninguém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fixou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08278A">
        <w:rPr>
          <w:rFonts w:ascii="Times New Roman" w:hAnsi="Times New Roman" w:cs="Times New Roman"/>
          <w:sz w:val="24"/>
          <w:szCs w:val="24"/>
        </w:rPr>
        <w:t>previamente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parando ou nos apressando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segundo nosso</w:t>
      </w:r>
      <w:r w:rsidR="008F759A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próprio interesse e </w:t>
      </w:r>
      <w:r w:rsidR="0008278A">
        <w:rPr>
          <w:rFonts w:ascii="Times New Roman" w:hAnsi="Times New Roman" w:cs="Times New Roman"/>
          <w:sz w:val="24"/>
          <w:szCs w:val="24"/>
        </w:rPr>
        <w:t>desejo</w:t>
      </w:r>
      <w:r w:rsidRPr="00F85784">
        <w:rPr>
          <w:rFonts w:ascii="Times New Roman" w:hAnsi="Times New Roman" w:cs="Times New Roman"/>
          <w:sz w:val="24"/>
          <w:szCs w:val="24"/>
        </w:rPr>
        <w:t>.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2124F" w14:textId="69DF4330" w:rsidR="008F759A" w:rsidRDefault="007B5007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Uma vitrine seria um palanque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retangular de 2m x 2m,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no qual há uma instalação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objetos e é ocupada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por um ator ou uma atriz.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B924E4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="00B924E4" w:rsidRPr="00B924E4">
        <w:rPr>
          <w:rFonts w:ascii="Times New Roman" w:hAnsi="Times New Roman" w:cs="Times New Roman"/>
          <w:i/>
          <w:iCs/>
          <w:sz w:val="24"/>
          <w:szCs w:val="24"/>
        </w:rPr>
        <w:t>Hecho</w:t>
      </w:r>
      <w:proofErr w:type="spellEnd"/>
      <w:r w:rsidR="00B924E4" w:rsidRPr="00B924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924E4" w:rsidRPr="00B924E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B924E4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="00B924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924E4">
        <w:rPr>
          <w:rFonts w:ascii="Times New Roman" w:hAnsi="Times New Roman" w:cs="Times New Roman"/>
          <w:i/>
          <w:iCs/>
          <w:sz w:val="24"/>
          <w:szCs w:val="24"/>
        </w:rPr>
        <w:t>el</w:t>
      </w:r>
      <w:proofErr w:type="spellEnd"/>
      <w:r w:rsidR="00B924E4" w:rsidRPr="00B924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924E4" w:rsidRPr="00B924E4">
        <w:rPr>
          <w:rFonts w:ascii="Times New Roman" w:hAnsi="Times New Roman" w:cs="Times New Roman"/>
          <w:i/>
          <w:iCs/>
          <w:sz w:val="24"/>
          <w:szCs w:val="24"/>
        </w:rPr>
        <w:t>Perú</w:t>
      </w:r>
      <w:proofErr w:type="spellEnd"/>
      <w:r w:rsidR="00B924E4">
        <w:rPr>
          <w:rFonts w:ascii="Times New Roman" w:hAnsi="Times New Roman" w:cs="Times New Roman"/>
          <w:sz w:val="24"/>
          <w:szCs w:val="24"/>
        </w:rPr>
        <w:t>, den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ominamos minha vitrine de </w:t>
      </w:r>
      <w:r w:rsidR="000A41F7" w:rsidRPr="00F85784">
        <w:rPr>
          <w:rFonts w:ascii="Times New Roman" w:hAnsi="Times New Roman" w:cs="Times New Roman"/>
          <w:i/>
          <w:sz w:val="24"/>
          <w:szCs w:val="24"/>
        </w:rPr>
        <w:t>Peles de mulher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onde vou </w:t>
      </w:r>
      <w:r w:rsidR="0008278A">
        <w:rPr>
          <w:rFonts w:ascii="Times New Roman" w:hAnsi="Times New Roman" w:cs="Times New Roman"/>
          <w:sz w:val="24"/>
          <w:szCs w:val="24"/>
        </w:rPr>
        <w:t>abrindo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peças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de roupa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</w:t>
      </w:r>
      <w:r w:rsidR="000A41F7" w:rsidRPr="00F85784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ao </w:t>
      </w:r>
      <w:r w:rsidR="00B924E4">
        <w:rPr>
          <w:rFonts w:ascii="Times New Roman" w:hAnsi="Times New Roman" w:cs="Times New Roman"/>
          <w:sz w:val="24"/>
          <w:szCs w:val="24"/>
        </w:rPr>
        <w:t>vesti</w:t>
      </w:r>
      <w:r w:rsidRPr="00F85784">
        <w:rPr>
          <w:rFonts w:ascii="Times New Roman" w:hAnsi="Times New Roman" w:cs="Times New Roman"/>
          <w:sz w:val="24"/>
          <w:szCs w:val="24"/>
        </w:rPr>
        <w:t xml:space="preserve">-las, </w:t>
      </w:r>
      <w:r w:rsidR="00B924E4">
        <w:rPr>
          <w:rFonts w:ascii="Times New Roman" w:hAnsi="Times New Roman" w:cs="Times New Roman"/>
          <w:sz w:val="24"/>
          <w:szCs w:val="24"/>
        </w:rPr>
        <w:t>dou</w:t>
      </w:r>
      <w:r w:rsidRPr="00F85784">
        <w:rPr>
          <w:rFonts w:ascii="Times New Roman" w:hAnsi="Times New Roman" w:cs="Times New Roman"/>
          <w:sz w:val="24"/>
          <w:szCs w:val="24"/>
        </w:rPr>
        <w:t xml:space="preserve"> à luz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seis presenças femininas diferentes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: </w:t>
      </w:r>
      <w:r w:rsidRPr="00F85784">
        <w:rPr>
          <w:rFonts w:ascii="Times New Roman" w:hAnsi="Times New Roman" w:cs="Times New Roman"/>
          <w:sz w:val="24"/>
          <w:szCs w:val="24"/>
        </w:rPr>
        <w:t>mulheres que abordam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todos os papéis na sociedade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que nos últimos anos da guerra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foram líderes de opinião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de movimentos sociais,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tanto para defender a democracia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quanto para atacá-la.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Mulheres trabalhadoras à procura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todo tipo de atividades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para sobreviver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 sustentar suas </w:t>
      </w:r>
      <w:r w:rsidR="0064144C" w:rsidRPr="00F85784">
        <w:rPr>
          <w:rFonts w:ascii="Times New Roman" w:hAnsi="Times New Roman" w:cs="Times New Roman"/>
          <w:sz w:val="24"/>
          <w:szCs w:val="24"/>
        </w:rPr>
        <w:t>famílias</w:t>
      </w:r>
      <w:r w:rsidR="00B924E4">
        <w:rPr>
          <w:rFonts w:ascii="Times New Roman" w:hAnsi="Times New Roman" w:cs="Times New Roman"/>
          <w:sz w:val="24"/>
          <w:szCs w:val="24"/>
        </w:rPr>
        <w:t>.</w:t>
      </w:r>
      <w:r w:rsidR="0064144C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Nesta vitrine</w:t>
      </w:r>
      <w:r w:rsidR="00B924E4">
        <w:rPr>
          <w:rFonts w:ascii="Times New Roman" w:hAnsi="Times New Roman" w:cs="Times New Roman"/>
          <w:sz w:val="24"/>
          <w:szCs w:val="24"/>
        </w:rPr>
        <w:t xml:space="preserve"> também</w:t>
      </w:r>
      <w:r w:rsidRPr="00F85784">
        <w:rPr>
          <w:rFonts w:ascii="Times New Roman" w:hAnsi="Times New Roman" w:cs="Times New Roman"/>
          <w:sz w:val="24"/>
          <w:szCs w:val="24"/>
        </w:rPr>
        <w:t xml:space="preserve"> são projetados</w:t>
      </w:r>
      <w:r w:rsidR="000A41F7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filmes com alusões a essa temática.</w:t>
      </w:r>
    </w:p>
    <w:p w14:paraId="39B53080" w14:textId="77777777" w:rsidR="008F759A" w:rsidRDefault="008F759A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7126322" w14:textId="77777777" w:rsidR="008F759A" w:rsidRPr="008F759A" w:rsidRDefault="008F759A" w:rsidP="008F759A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59A">
        <w:rPr>
          <w:rFonts w:ascii="Times New Roman" w:hAnsi="Times New Roman" w:cs="Times New Roman"/>
          <w:b/>
          <w:sz w:val="24"/>
          <w:szCs w:val="24"/>
        </w:rPr>
        <w:t>Sexta semente: postos ambulantes dos Mercados Andinos</w:t>
      </w:r>
    </w:p>
    <w:p w14:paraId="78730A27" w14:textId="77777777" w:rsidR="00531129" w:rsidRDefault="004F33AF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O Mercado Andino é um espaço de convivência. Nascem relações,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há trocas, vida e energia.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Compartilham-se</w:t>
      </w:r>
      <w:r w:rsidRPr="00F85784">
        <w:rPr>
          <w:rFonts w:ascii="Times New Roman" w:hAnsi="Times New Roman" w:cs="Times New Roman"/>
          <w:sz w:val="24"/>
          <w:szCs w:val="24"/>
        </w:rPr>
        <w:t xml:space="preserve"> histórias,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receitas de comida,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receitas </w:t>
      </w:r>
      <w:r w:rsidRPr="00F85784">
        <w:rPr>
          <w:rFonts w:ascii="Times New Roman" w:hAnsi="Times New Roman" w:cs="Times New Roman"/>
          <w:sz w:val="24"/>
          <w:szCs w:val="24"/>
        </w:rPr>
        <w:t>para curar doenças,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para a vida.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As vendedoras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, que </w:t>
      </w:r>
      <w:r w:rsidRPr="00F85784">
        <w:rPr>
          <w:rFonts w:ascii="Times New Roman" w:hAnsi="Times New Roman" w:cs="Times New Roman"/>
          <w:sz w:val="24"/>
          <w:szCs w:val="24"/>
        </w:rPr>
        <w:t>são chamadas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B924E4" w:rsidRPr="00F85784">
        <w:rPr>
          <w:rFonts w:ascii="Times New Roman" w:hAnsi="Times New Roman" w:cs="Times New Roman"/>
          <w:sz w:val="24"/>
          <w:szCs w:val="24"/>
        </w:rPr>
        <w:t xml:space="preserve">carinhosamente 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de </w:t>
      </w:r>
      <w:r w:rsidRPr="00F8578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B924E4">
        <w:rPr>
          <w:rFonts w:ascii="Times New Roman" w:hAnsi="Times New Roman" w:cs="Times New Roman"/>
          <w:i/>
          <w:iCs/>
          <w:sz w:val="24"/>
          <w:szCs w:val="24"/>
        </w:rPr>
        <w:t>caseras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”</w:t>
      </w:r>
      <w:r w:rsidR="00B924E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estabelecem relações </w:t>
      </w:r>
      <w:r w:rsidR="00B924E4">
        <w:rPr>
          <w:rFonts w:ascii="Times New Roman" w:hAnsi="Times New Roman" w:cs="Times New Roman"/>
          <w:sz w:val="24"/>
          <w:szCs w:val="24"/>
        </w:rPr>
        <w:t xml:space="preserve">de </w:t>
      </w:r>
      <w:r w:rsidRPr="00F85784">
        <w:rPr>
          <w:rFonts w:ascii="Times New Roman" w:hAnsi="Times New Roman" w:cs="Times New Roman"/>
          <w:sz w:val="24"/>
          <w:szCs w:val="24"/>
        </w:rPr>
        <w:t>amizade,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fraternidade,</w:t>
      </w:r>
      <w:r w:rsidR="00B924E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cumplicidade.</w:t>
      </w:r>
      <w:r w:rsidR="00B924E4">
        <w:rPr>
          <w:rFonts w:ascii="Times New Roman" w:hAnsi="Times New Roman" w:cs="Times New Roman"/>
          <w:sz w:val="24"/>
          <w:szCs w:val="24"/>
        </w:rPr>
        <w:t xml:space="preserve"> A</w:t>
      </w:r>
      <w:r w:rsidR="00B924E4" w:rsidRPr="00F85784">
        <w:rPr>
          <w:rFonts w:ascii="Times New Roman" w:hAnsi="Times New Roman" w:cs="Times New Roman"/>
          <w:sz w:val="24"/>
          <w:szCs w:val="24"/>
        </w:rPr>
        <w:t xml:space="preserve">proveitando uma turnê </w:t>
      </w:r>
      <w:r w:rsidR="00B924E4">
        <w:rPr>
          <w:rFonts w:ascii="Times New Roman" w:hAnsi="Times New Roman" w:cs="Times New Roman"/>
          <w:sz w:val="24"/>
          <w:szCs w:val="24"/>
        </w:rPr>
        <w:t>de</w:t>
      </w:r>
      <w:r w:rsidR="00B924E4" w:rsidRPr="00F85784">
        <w:rPr>
          <w:rFonts w:ascii="Times New Roman" w:hAnsi="Times New Roman" w:cs="Times New Roman"/>
          <w:sz w:val="24"/>
          <w:szCs w:val="24"/>
        </w:rPr>
        <w:t xml:space="preserve"> Yuyachkani pelas cidades mais afetadas pela guerra interna</w:t>
      </w:r>
      <w:r w:rsidR="00842B25">
        <w:rPr>
          <w:rFonts w:ascii="Times New Roman" w:hAnsi="Times New Roman" w:cs="Times New Roman"/>
          <w:sz w:val="24"/>
          <w:szCs w:val="24"/>
        </w:rPr>
        <w:t>, e</w:t>
      </w:r>
      <w:r w:rsidRPr="00F85784">
        <w:rPr>
          <w:rFonts w:ascii="Times New Roman" w:hAnsi="Times New Roman" w:cs="Times New Roman"/>
          <w:sz w:val="24"/>
          <w:szCs w:val="24"/>
        </w:rPr>
        <w:t>u e Fidel Melquiades,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integrante</w:t>
      </w:r>
      <w:r w:rsidRPr="00F85784">
        <w:rPr>
          <w:rFonts w:ascii="Times New Roman" w:hAnsi="Times New Roman" w:cs="Times New Roman"/>
          <w:sz w:val="24"/>
          <w:szCs w:val="24"/>
        </w:rPr>
        <w:t xml:space="preserve"> do grupo</w:t>
      </w:r>
      <w:r w:rsidR="0008278A">
        <w:rPr>
          <w:rFonts w:ascii="Times New Roman" w:hAnsi="Times New Roman" w:cs="Times New Roman"/>
          <w:sz w:val="24"/>
          <w:szCs w:val="24"/>
        </w:rPr>
        <w:t>, assistente de direção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08278A">
        <w:rPr>
          <w:rFonts w:ascii="Times New Roman" w:hAnsi="Times New Roman" w:cs="Times New Roman"/>
          <w:sz w:val="24"/>
          <w:szCs w:val="24"/>
        </w:rPr>
        <w:t xml:space="preserve">e </w:t>
      </w:r>
      <w:r w:rsidR="006A12A6" w:rsidRPr="00F85784">
        <w:rPr>
          <w:rFonts w:ascii="Times New Roman" w:hAnsi="Times New Roman" w:cs="Times New Roman"/>
          <w:sz w:val="24"/>
          <w:szCs w:val="24"/>
        </w:rPr>
        <w:t>qu</w:t>
      </w:r>
      <w:r w:rsidRPr="00F85784">
        <w:rPr>
          <w:rFonts w:ascii="Times New Roman" w:hAnsi="Times New Roman" w:cs="Times New Roman"/>
          <w:sz w:val="24"/>
          <w:szCs w:val="24"/>
        </w:rPr>
        <w:t>e trabalho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u </w:t>
      </w:r>
      <w:r w:rsidRPr="00F85784">
        <w:rPr>
          <w:rFonts w:ascii="Times New Roman" w:hAnsi="Times New Roman" w:cs="Times New Roman"/>
          <w:sz w:val="24"/>
          <w:szCs w:val="24"/>
        </w:rPr>
        <w:t>na concepção plástica do projeto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, </w:t>
      </w:r>
      <w:r w:rsidRPr="00F85784">
        <w:rPr>
          <w:rFonts w:ascii="Times New Roman" w:hAnsi="Times New Roman" w:cs="Times New Roman"/>
          <w:sz w:val="24"/>
          <w:szCs w:val="24"/>
        </w:rPr>
        <w:t>percorremos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os mercados andinos.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 observação e o registro fotográfico</w:t>
      </w:r>
      <w:r w:rsidR="006A12A6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F85784">
        <w:rPr>
          <w:rFonts w:ascii="Times New Roman" w:hAnsi="Times New Roman" w:cs="Times New Roman"/>
          <w:sz w:val="24"/>
          <w:szCs w:val="24"/>
        </w:rPr>
        <w:t>cada uma d</w:t>
      </w:r>
      <w:r w:rsidR="0008278A"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 xml:space="preserve">s </w:t>
      </w:r>
      <w:r w:rsidR="0008278A">
        <w:rPr>
          <w:rFonts w:ascii="Times New Roman" w:hAnsi="Times New Roman" w:cs="Times New Roman"/>
          <w:sz w:val="24"/>
          <w:szCs w:val="24"/>
        </w:rPr>
        <w:t>entrepostos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fix</w:t>
      </w:r>
      <w:r w:rsidR="0008278A"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8F759A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ambulantes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dos mercados de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Urubamba</w:t>
      </w:r>
      <w:proofErr w:type="spellEnd"/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Siquani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em Cusco,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Huaraz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Ancash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Huánuco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Huancavelica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Ayacucho e Arequipa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nos ajudou n</w:t>
      </w:r>
      <w:r w:rsidR="00842B25">
        <w:rPr>
          <w:rFonts w:ascii="Times New Roman" w:hAnsi="Times New Roman" w:cs="Times New Roman"/>
          <w:sz w:val="24"/>
          <w:szCs w:val="24"/>
        </w:rPr>
        <w:t>o e</w:t>
      </w:r>
      <w:r w:rsidR="0008278A">
        <w:rPr>
          <w:rFonts w:ascii="Times New Roman" w:hAnsi="Times New Roman" w:cs="Times New Roman"/>
          <w:sz w:val="24"/>
          <w:szCs w:val="24"/>
        </w:rPr>
        <w:t>studo</w:t>
      </w:r>
      <w:r w:rsidR="00842B25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</w:t>
      </w:r>
      <w:r w:rsidR="00842B25">
        <w:rPr>
          <w:rFonts w:ascii="Times New Roman" w:hAnsi="Times New Roman" w:cs="Times New Roman"/>
          <w:sz w:val="24"/>
          <w:szCs w:val="24"/>
        </w:rPr>
        <w:t>s</w:t>
      </w:r>
      <w:r w:rsidRPr="00F85784">
        <w:rPr>
          <w:rFonts w:ascii="Times New Roman" w:hAnsi="Times New Roman" w:cs="Times New Roman"/>
          <w:sz w:val="24"/>
          <w:szCs w:val="24"/>
        </w:rPr>
        <w:t xml:space="preserve"> conceito</w:t>
      </w:r>
      <w:r w:rsidR="00842B25">
        <w:rPr>
          <w:rFonts w:ascii="Times New Roman" w:hAnsi="Times New Roman" w:cs="Times New Roman"/>
          <w:sz w:val="24"/>
          <w:szCs w:val="24"/>
        </w:rPr>
        <w:t>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da forma e </w:t>
      </w:r>
      <w:r w:rsidR="00B97EB0" w:rsidRPr="00F85784">
        <w:rPr>
          <w:rFonts w:ascii="Times New Roman" w:hAnsi="Times New Roman" w:cs="Times New Roman"/>
          <w:sz w:val="24"/>
          <w:szCs w:val="24"/>
        </w:rPr>
        <w:t>d</w:t>
      </w:r>
      <w:r w:rsidRPr="00F85784">
        <w:rPr>
          <w:rFonts w:ascii="Times New Roman" w:hAnsi="Times New Roman" w:cs="Times New Roman"/>
          <w:sz w:val="24"/>
          <w:szCs w:val="24"/>
        </w:rPr>
        <w:t>o espaço,</w:t>
      </w:r>
      <w:r w:rsidR="00842B25">
        <w:rPr>
          <w:rFonts w:ascii="Times New Roman" w:hAnsi="Times New Roman" w:cs="Times New Roman"/>
          <w:sz w:val="24"/>
          <w:szCs w:val="24"/>
        </w:rPr>
        <w:t xml:space="preserve"> </w:t>
      </w:r>
      <w:r w:rsidR="00B97EB0" w:rsidRPr="00F85784">
        <w:rPr>
          <w:rFonts w:ascii="Times New Roman" w:hAnsi="Times New Roman" w:cs="Times New Roman"/>
          <w:sz w:val="24"/>
          <w:szCs w:val="24"/>
        </w:rPr>
        <w:t>d</w:t>
      </w:r>
      <w:r w:rsidRPr="00F85784">
        <w:rPr>
          <w:rFonts w:ascii="Times New Roman" w:hAnsi="Times New Roman" w:cs="Times New Roman"/>
          <w:sz w:val="24"/>
          <w:szCs w:val="24"/>
        </w:rPr>
        <w:t>os objetos indispensáveis,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d</w:t>
      </w:r>
      <w:r w:rsidRPr="00F85784">
        <w:rPr>
          <w:rFonts w:ascii="Times New Roman" w:hAnsi="Times New Roman" w:cs="Times New Roman"/>
          <w:sz w:val="24"/>
          <w:szCs w:val="24"/>
        </w:rPr>
        <w:t xml:space="preserve">os </w:t>
      </w:r>
      <w:r w:rsidR="0008278A">
        <w:rPr>
          <w:rFonts w:ascii="Times New Roman" w:hAnsi="Times New Roman" w:cs="Times New Roman"/>
          <w:sz w:val="24"/>
          <w:szCs w:val="24"/>
        </w:rPr>
        <w:t>níveis</w:t>
      </w:r>
      <w:r w:rsidRPr="00F85784">
        <w:rPr>
          <w:rFonts w:ascii="Times New Roman" w:hAnsi="Times New Roman" w:cs="Times New Roman"/>
          <w:sz w:val="24"/>
          <w:szCs w:val="24"/>
        </w:rPr>
        <w:t xml:space="preserve"> e </w:t>
      </w:r>
      <w:r w:rsidR="00B97EB0" w:rsidRPr="00F85784">
        <w:rPr>
          <w:rFonts w:ascii="Times New Roman" w:hAnsi="Times New Roman" w:cs="Times New Roman"/>
          <w:sz w:val="24"/>
          <w:szCs w:val="24"/>
        </w:rPr>
        <w:t>d</w:t>
      </w:r>
      <w:r w:rsidRPr="00F85784">
        <w:rPr>
          <w:rFonts w:ascii="Times New Roman" w:hAnsi="Times New Roman" w:cs="Times New Roman"/>
          <w:sz w:val="24"/>
          <w:szCs w:val="24"/>
        </w:rPr>
        <w:t>as cores.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1F7E1" w14:textId="0D29B23A" w:rsidR="00B97EB0" w:rsidRDefault="004F33AF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>Pudemos concluir que a venda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ambulante nos arredores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 mercado é ordenada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 permitida.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Os espaços de 2m x 2m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são alugados.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E podem ser usados </w:t>
      </w:r>
      <w:r w:rsidR="00842B25" w:rsidRPr="00F85784">
        <w:rPr>
          <w:rFonts w:ascii="Times New Roman" w:hAnsi="Times New Roman" w:cs="Times New Roman"/>
          <w:sz w:val="24"/>
          <w:szCs w:val="24"/>
        </w:rPr>
        <w:t>das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5h da madrugada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842B25">
        <w:rPr>
          <w:rFonts w:ascii="Times New Roman" w:hAnsi="Times New Roman" w:cs="Times New Roman"/>
          <w:sz w:val="24"/>
          <w:szCs w:val="24"/>
        </w:rPr>
        <w:t>à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s </w:t>
      </w:r>
      <w:r w:rsidRPr="00F85784">
        <w:rPr>
          <w:rFonts w:ascii="Times New Roman" w:hAnsi="Times New Roman" w:cs="Times New Roman"/>
          <w:sz w:val="24"/>
          <w:szCs w:val="24"/>
        </w:rPr>
        <w:t>6h da tarde.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 local é principalmente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ocupado por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mulheres</w:t>
      </w:r>
      <w:r w:rsidRPr="00F85784">
        <w:rPr>
          <w:rFonts w:ascii="Times New Roman" w:hAnsi="Times New Roman" w:cs="Times New Roman"/>
          <w:sz w:val="24"/>
          <w:szCs w:val="24"/>
        </w:rPr>
        <w:t xml:space="preserve"> camponesas.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 uso de mesas de madeira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diversos tamanhos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é </w:t>
      </w:r>
      <w:r w:rsidRPr="00F85784">
        <w:rPr>
          <w:rFonts w:ascii="Times New Roman" w:hAnsi="Times New Roman" w:cs="Times New Roman"/>
          <w:sz w:val="24"/>
          <w:szCs w:val="24"/>
        </w:rPr>
        <w:lastRenderedPageBreak/>
        <w:t>predominante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e quas</w:t>
      </w:r>
      <w:r w:rsidRPr="00F85784">
        <w:rPr>
          <w:rFonts w:ascii="Times New Roman" w:hAnsi="Times New Roman" w:cs="Times New Roman"/>
          <w:sz w:val="24"/>
          <w:szCs w:val="24"/>
        </w:rPr>
        <w:t>e sempre têm três andares: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 mesa normal,</w:t>
      </w:r>
      <w:r w:rsidR="008F759A">
        <w:rPr>
          <w:rFonts w:ascii="Times New Roman" w:hAnsi="Times New Roman" w:cs="Times New Roman"/>
          <w:sz w:val="24"/>
          <w:szCs w:val="24"/>
        </w:rPr>
        <w:t xml:space="preserve"> </w:t>
      </w:r>
      <w:r w:rsidR="00B97EB0" w:rsidRPr="00F85784">
        <w:rPr>
          <w:rFonts w:ascii="Times New Roman" w:hAnsi="Times New Roman" w:cs="Times New Roman"/>
          <w:sz w:val="24"/>
          <w:szCs w:val="24"/>
        </w:rPr>
        <w:t>a mesa pequena</w:t>
      </w:r>
      <w:r w:rsidRPr="00F85784">
        <w:rPr>
          <w:rFonts w:ascii="Times New Roman" w:hAnsi="Times New Roman" w:cs="Times New Roman"/>
          <w:sz w:val="24"/>
          <w:szCs w:val="24"/>
        </w:rPr>
        <w:t xml:space="preserve"> e </w:t>
      </w:r>
      <w:r w:rsidR="00B97EB0" w:rsidRPr="00F85784">
        <w:rPr>
          <w:rFonts w:ascii="Times New Roman" w:hAnsi="Times New Roman" w:cs="Times New Roman"/>
          <w:sz w:val="24"/>
          <w:szCs w:val="24"/>
        </w:rPr>
        <w:t>outra</w:t>
      </w:r>
      <w:r w:rsidRPr="00F85784">
        <w:rPr>
          <w:rFonts w:ascii="Times New Roman" w:hAnsi="Times New Roman" w:cs="Times New Roman"/>
          <w:sz w:val="24"/>
          <w:szCs w:val="24"/>
        </w:rPr>
        <w:t xml:space="preserve"> no chão,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onde são colocados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produtos </w:t>
      </w:r>
      <w:r w:rsidR="00842B25">
        <w:rPr>
          <w:rFonts w:ascii="Times New Roman" w:hAnsi="Times New Roman" w:cs="Times New Roman"/>
          <w:sz w:val="24"/>
          <w:szCs w:val="24"/>
        </w:rPr>
        <w:t>sobre</w:t>
      </w:r>
      <w:r w:rsidRPr="00F85784">
        <w:rPr>
          <w:rFonts w:ascii="Times New Roman" w:hAnsi="Times New Roman" w:cs="Times New Roman"/>
          <w:sz w:val="24"/>
          <w:szCs w:val="24"/>
        </w:rPr>
        <w:t xml:space="preserve"> um plástico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ou manta</w:t>
      </w:r>
      <w:r w:rsidRPr="00F85784">
        <w:rPr>
          <w:rFonts w:ascii="Times New Roman" w:hAnsi="Times New Roman" w:cs="Times New Roman"/>
          <w:sz w:val="24"/>
          <w:szCs w:val="24"/>
        </w:rPr>
        <w:t>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Geralmente, as mulheres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ficam sentadas em banquinhos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madeira.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O branco, em tinta esmalte é a</w:t>
      </w:r>
      <w:r w:rsidRPr="00F85784">
        <w:rPr>
          <w:rFonts w:ascii="Times New Roman" w:hAnsi="Times New Roman" w:cs="Times New Roman"/>
          <w:sz w:val="24"/>
          <w:szCs w:val="24"/>
        </w:rPr>
        <w:t xml:space="preserve"> cor predominante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dos balcões e mesas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das barracas ambulantes</w:t>
      </w:r>
      <w:r w:rsidR="00B97EB0" w:rsidRPr="00F85784">
        <w:rPr>
          <w:rFonts w:ascii="Times New Roman" w:hAnsi="Times New Roman" w:cs="Times New Roman"/>
          <w:sz w:val="24"/>
          <w:szCs w:val="24"/>
        </w:rPr>
        <w:t>. P</w:t>
      </w:r>
      <w:r w:rsidRPr="00F85784">
        <w:rPr>
          <w:rFonts w:ascii="Times New Roman" w:hAnsi="Times New Roman" w:cs="Times New Roman"/>
          <w:sz w:val="24"/>
          <w:szCs w:val="24"/>
        </w:rPr>
        <w:t>lásticos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azuis grossos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são usados como toalhas de mesa, como </w:t>
      </w:r>
      <w:r w:rsidRPr="00F85784">
        <w:rPr>
          <w:rFonts w:ascii="Times New Roman" w:hAnsi="Times New Roman" w:cs="Times New Roman"/>
          <w:sz w:val="24"/>
          <w:szCs w:val="24"/>
        </w:rPr>
        <w:t>cobertura ou toldos.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Para </w:t>
      </w:r>
      <w:r w:rsidR="00B97EB0" w:rsidRPr="00F85784">
        <w:rPr>
          <w:rFonts w:ascii="Times New Roman" w:hAnsi="Times New Roman" w:cs="Times New Roman"/>
          <w:sz w:val="24"/>
          <w:szCs w:val="24"/>
        </w:rPr>
        <w:t>sustent</w:t>
      </w:r>
      <w:r w:rsidR="00842B25">
        <w:rPr>
          <w:rFonts w:ascii="Times New Roman" w:hAnsi="Times New Roman" w:cs="Times New Roman"/>
          <w:sz w:val="24"/>
          <w:szCs w:val="24"/>
        </w:rPr>
        <w:t>á-l</w:t>
      </w:r>
      <w:r w:rsidRPr="00F85784">
        <w:rPr>
          <w:rFonts w:ascii="Times New Roman" w:hAnsi="Times New Roman" w:cs="Times New Roman"/>
          <w:sz w:val="24"/>
          <w:szCs w:val="24"/>
        </w:rPr>
        <w:t>os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toldos, utilizam-se </w:t>
      </w:r>
      <w:r w:rsidRPr="00F85784">
        <w:rPr>
          <w:rFonts w:ascii="Times New Roman" w:hAnsi="Times New Roman" w:cs="Times New Roman"/>
          <w:sz w:val="24"/>
          <w:szCs w:val="24"/>
        </w:rPr>
        <w:t>estruturas leves com três ripas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madeira de cada lado</w:t>
      </w:r>
      <w:r w:rsidR="00842B25">
        <w:rPr>
          <w:rFonts w:ascii="Times New Roman" w:hAnsi="Times New Roman" w:cs="Times New Roman"/>
          <w:sz w:val="24"/>
          <w:szCs w:val="24"/>
        </w:rPr>
        <w:t xml:space="preserve"> e </w:t>
      </w:r>
      <w:r w:rsidRPr="00F85784">
        <w:rPr>
          <w:rFonts w:ascii="Times New Roman" w:hAnsi="Times New Roman" w:cs="Times New Roman"/>
          <w:sz w:val="24"/>
          <w:szCs w:val="24"/>
        </w:rPr>
        <w:t>duas vigas.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Tudo 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muito simples </w:t>
      </w:r>
      <w:r w:rsidRPr="00F85784">
        <w:rPr>
          <w:rFonts w:ascii="Times New Roman" w:hAnsi="Times New Roman" w:cs="Times New Roman"/>
          <w:sz w:val="24"/>
          <w:szCs w:val="24"/>
        </w:rPr>
        <w:t>que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842B25">
        <w:rPr>
          <w:rFonts w:ascii="Times New Roman" w:hAnsi="Times New Roman" w:cs="Times New Roman"/>
          <w:sz w:val="24"/>
          <w:szCs w:val="24"/>
        </w:rPr>
        <w:t>pode ser</w:t>
      </w:r>
      <w:r w:rsidRPr="00F85784">
        <w:rPr>
          <w:rFonts w:ascii="Times New Roman" w:hAnsi="Times New Roman" w:cs="Times New Roman"/>
          <w:sz w:val="24"/>
          <w:szCs w:val="24"/>
        </w:rPr>
        <w:t xml:space="preserve"> instala</w:t>
      </w:r>
      <w:r w:rsidR="00842B25">
        <w:rPr>
          <w:rFonts w:ascii="Times New Roman" w:hAnsi="Times New Roman" w:cs="Times New Roman"/>
          <w:sz w:val="24"/>
          <w:szCs w:val="24"/>
        </w:rPr>
        <w:t>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em poucos minutos.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Esta informação nos permitiu</w:t>
      </w:r>
      <w:r w:rsidR="00B97EB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projetar </w:t>
      </w:r>
      <w:r w:rsidR="00531129">
        <w:rPr>
          <w:rFonts w:ascii="Times New Roman" w:hAnsi="Times New Roman" w:cs="Times New Roman"/>
          <w:sz w:val="24"/>
          <w:szCs w:val="24"/>
        </w:rPr>
        <w:t xml:space="preserve">o entreposto </w:t>
      </w:r>
      <w:r w:rsidRPr="00F85784">
        <w:rPr>
          <w:rFonts w:ascii="Times New Roman" w:hAnsi="Times New Roman" w:cs="Times New Roman"/>
          <w:sz w:val="24"/>
          <w:szCs w:val="24"/>
        </w:rPr>
        <w:t>ambulante cenográfica</w:t>
      </w:r>
      <w:r w:rsidR="008F759A">
        <w:rPr>
          <w:rFonts w:ascii="Times New Roman" w:hAnsi="Times New Roman" w:cs="Times New Roman"/>
          <w:sz w:val="24"/>
          <w:szCs w:val="24"/>
        </w:rPr>
        <w:t xml:space="preserve"> como veremos mais adiante. </w:t>
      </w:r>
    </w:p>
    <w:p w14:paraId="0A3F3534" w14:textId="77777777" w:rsidR="008F759A" w:rsidRPr="00F85784" w:rsidRDefault="008F759A" w:rsidP="008F759A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5E8C3CA" w14:textId="77777777" w:rsidR="00B17DC4" w:rsidRPr="00F85784" w:rsidRDefault="008F759A" w:rsidP="008F759A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RAÍZES</w:t>
      </w:r>
    </w:p>
    <w:p w14:paraId="3DABE331" w14:textId="77777777" w:rsidR="00BE2041" w:rsidRPr="008F759A" w:rsidRDefault="008F759A" w:rsidP="008F759A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F759A">
        <w:rPr>
          <w:rFonts w:ascii="Times New Roman" w:hAnsi="Times New Roman" w:cs="Times New Roman"/>
          <w:b/>
          <w:sz w:val="24"/>
          <w:szCs w:val="24"/>
          <w:lang w:val="pt-BR"/>
        </w:rPr>
        <w:t>Raízes da cosmovisão andina</w:t>
      </w:r>
    </w:p>
    <w:p w14:paraId="1E4AE467" w14:textId="7E2E5E5B" w:rsidR="00E91817" w:rsidRPr="00F85784" w:rsidRDefault="00E91817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Existem três mundos na cosmovisão andina: O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Hanaq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Pacha</w:t>
      </w:r>
      <w:r w:rsidRPr="00F85784">
        <w:rPr>
          <w:rFonts w:ascii="Times New Roman" w:hAnsi="Times New Roman" w:cs="Times New Roman"/>
          <w:sz w:val="24"/>
          <w:szCs w:val="24"/>
        </w:rPr>
        <w:t xml:space="preserve">, o Mundo de Cima; o </w:t>
      </w:r>
      <w:r w:rsidRPr="00F85784">
        <w:rPr>
          <w:rFonts w:ascii="Times New Roman" w:hAnsi="Times New Roman" w:cs="Times New Roman"/>
          <w:i/>
          <w:sz w:val="24"/>
          <w:szCs w:val="24"/>
        </w:rPr>
        <w:t>Kay Pacha</w:t>
      </w:r>
      <w:r w:rsidRPr="00F85784">
        <w:rPr>
          <w:rFonts w:ascii="Times New Roman" w:hAnsi="Times New Roman" w:cs="Times New Roman"/>
          <w:sz w:val="24"/>
          <w:szCs w:val="24"/>
        </w:rPr>
        <w:t xml:space="preserve">, este Mundo; e o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Uqhu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</w:rPr>
        <w:t xml:space="preserve"> Pacha</w:t>
      </w:r>
      <w:r w:rsidRPr="00F85784">
        <w:rPr>
          <w:rFonts w:ascii="Times New Roman" w:hAnsi="Times New Roman" w:cs="Times New Roman"/>
          <w:sz w:val="24"/>
          <w:szCs w:val="24"/>
        </w:rPr>
        <w:t xml:space="preserve">, o Mundo de Baixo. Estes três mundos estão simbolizados nas mesas xamânicas andinas pelo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Kintu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que é a união das três folhas de coca mais b</w:t>
      </w:r>
      <w:r w:rsidR="00531129">
        <w:rPr>
          <w:rFonts w:ascii="Times New Roman" w:hAnsi="Times New Roman" w:cs="Times New Roman"/>
          <w:sz w:val="24"/>
          <w:szCs w:val="24"/>
        </w:rPr>
        <w:t>ela</w:t>
      </w:r>
      <w:r w:rsidRPr="00F85784">
        <w:rPr>
          <w:rFonts w:ascii="Times New Roman" w:hAnsi="Times New Roman" w:cs="Times New Roman"/>
          <w:sz w:val="24"/>
          <w:szCs w:val="24"/>
        </w:rPr>
        <w:t>s</w:t>
      </w:r>
      <w:r w:rsidR="00842B25">
        <w:rPr>
          <w:rFonts w:ascii="Times New Roman" w:hAnsi="Times New Roman" w:cs="Times New Roman"/>
          <w:sz w:val="24"/>
          <w:szCs w:val="24"/>
        </w:rPr>
        <w:t>. Elas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recebem o </w:t>
      </w:r>
      <w:r w:rsidR="00531129">
        <w:rPr>
          <w:rFonts w:ascii="Times New Roman" w:hAnsi="Times New Roman" w:cs="Times New Roman"/>
          <w:sz w:val="24"/>
          <w:szCs w:val="24"/>
        </w:rPr>
        <w:t>sopro</w:t>
      </w:r>
      <w:r w:rsidRPr="00F85784">
        <w:rPr>
          <w:rFonts w:ascii="Times New Roman" w:hAnsi="Times New Roman" w:cs="Times New Roman"/>
          <w:sz w:val="24"/>
          <w:szCs w:val="24"/>
        </w:rPr>
        <w:t xml:space="preserve"> do participante </w:t>
      </w:r>
      <w:r w:rsidR="00531129">
        <w:rPr>
          <w:rFonts w:ascii="Times New Roman" w:hAnsi="Times New Roman" w:cs="Times New Roman"/>
          <w:sz w:val="24"/>
          <w:szCs w:val="24"/>
        </w:rPr>
        <w:t>em direção às</w:t>
      </w:r>
      <w:r w:rsidRPr="00F85784">
        <w:rPr>
          <w:rFonts w:ascii="Times New Roman" w:hAnsi="Times New Roman" w:cs="Times New Roman"/>
          <w:sz w:val="24"/>
          <w:szCs w:val="24"/>
        </w:rPr>
        <w:t xml:space="preserve"> quatro direções (quatro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</w:rPr>
        <w:t>suyos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)</w:t>
      </w:r>
      <w:r w:rsidR="00842B25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agradecendo e convocando as forças mágicas, míticas e misteriosas, para harmonizar a vida.</w:t>
      </w:r>
    </w:p>
    <w:p w14:paraId="3A28FF36" w14:textId="77777777" w:rsidR="008339A3" w:rsidRPr="00F85784" w:rsidRDefault="008339A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F8578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>Pacha</w:t>
      </w:r>
      <w:r w:rsidRPr="00F8578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é o espaço-tempo, a vida em movimento que renasce permanentemente, como o ciclo da natureza, os ciclos da vida. É a semente, o crescimento, a maturação e a morte. Pode ser tão grande como uma constelação de estrelas ou tão pequena como uma gota de orvalho.</w:t>
      </w:r>
    </w:p>
    <w:p w14:paraId="51D39282" w14:textId="255AB3F0" w:rsidR="008339A3" w:rsidRPr="00F85784" w:rsidRDefault="008339A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proofErr w:type="spellStart"/>
      <w:r w:rsidRPr="00F8578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>Ukhu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 xml:space="preserve"> Pacha</w:t>
      </w:r>
      <w:r w:rsidRPr="00F8578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: Mundo de baixo (profundo, essencial). Mundo que engendra (procria, d</w:t>
      </w:r>
      <w:r w:rsidR="00842B25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á</w:t>
      </w:r>
      <w:r w:rsidRPr="00F8578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existência, é a origem). Mundo do passado (do que foi antes de hoje).</w:t>
      </w:r>
    </w:p>
    <w:p w14:paraId="3CA8618A" w14:textId="77777777" w:rsidR="008339A3" w:rsidRPr="00F85784" w:rsidRDefault="008339A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Hanaq</w:t>
      </w:r>
      <w:proofErr w:type="spellEnd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Pr="00F85784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Mundo de cima (lugar do espírito, do divino, símbolo sensorial). Mundo que recebe (acolhe, aceita). Mundo do Futuro (que ainda está por vir).</w:t>
      </w:r>
    </w:p>
    <w:p w14:paraId="22B2BC95" w14:textId="77777777" w:rsidR="008339A3" w:rsidRPr="00F85784" w:rsidRDefault="008339A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Kay Pacha</w:t>
      </w:r>
      <w:r w:rsidRPr="00F85784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Mundo daqui (deste lugar). Mundo que sustenta (serve de base, de apoio). Mundo do presente (que ocorre aqui, no momento atual).</w:t>
      </w:r>
    </w:p>
    <w:p w14:paraId="3DF9649D" w14:textId="77777777" w:rsidR="00BA6A96" w:rsidRDefault="00BA6A96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highlight w:val="green"/>
          <w:u w:val="single"/>
          <w:lang w:val="pt-BR"/>
        </w:rPr>
      </w:pPr>
    </w:p>
    <w:p w14:paraId="2395B5A0" w14:textId="77777777" w:rsidR="006331A5" w:rsidRPr="008F759A" w:rsidRDefault="008F759A" w:rsidP="008F759A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F759A">
        <w:rPr>
          <w:rFonts w:ascii="Times New Roman" w:hAnsi="Times New Roman" w:cs="Times New Roman"/>
          <w:b/>
          <w:sz w:val="24"/>
          <w:szCs w:val="24"/>
          <w:lang w:val="pt-BR"/>
        </w:rPr>
        <w:t>Raízes das danças nacionais</w:t>
      </w:r>
    </w:p>
    <w:p w14:paraId="416585C1" w14:textId="79FBEE2C" w:rsidR="00E91817" w:rsidRPr="00F85784" w:rsidRDefault="00E91817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Em conversas com Nelson Diaz, dançarino e diretor do grupo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Humanizarte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de Quito, que trabalha </w:t>
      </w:r>
      <w:r w:rsidR="00842B25">
        <w:rPr>
          <w:rFonts w:ascii="Times New Roman" w:hAnsi="Times New Roman" w:cs="Times New Roman"/>
          <w:sz w:val="24"/>
          <w:szCs w:val="24"/>
        </w:rPr>
        <w:t xml:space="preserve">com </w:t>
      </w:r>
      <w:r w:rsidRPr="00F85784">
        <w:rPr>
          <w:rFonts w:ascii="Times New Roman" w:hAnsi="Times New Roman" w:cs="Times New Roman"/>
          <w:sz w:val="24"/>
          <w:szCs w:val="24"/>
        </w:rPr>
        <w:t xml:space="preserve">o diálogo entre dança moderna e danças tradicionais </w:t>
      </w:r>
      <w:r w:rsidR="00842B25" w:rsidRPr="00F85784">
        <w:rPr>
          <w:rFonts w:ascii="Times New Roman" w:hAnsi="Times New Roman" w:cs="Times New Roman"/>
          <w:i/>
          <w:sz w:val="24"/>
          <w:szCs w:val="24"/>
        </w:rPr>
        <w:t>quéchuas</w:t>
      </w:r>
      <w:r w:rsidRPr="00F85784">
        <w:rPr>
          <w:rFonts w:ascii="Times New Roman" w:hAnsi="Times New Roman" w:cs="Times New Roman"/>
          <w:sz w:val="24"/>
          <w:szCs w:val="24"/>
        </w:rPr>
        <w:t xml:space="preserve">, descobri a possibilidade de classificar diferentes danças para cada mundo da cosmovisão andina. Dirigida por dois professores da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Escuela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 Nacional de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Folklore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fizemos uma seleção de danças pelas quais pude me aproximar de um comportamento cênico ao percorrer os mundos da cosmovisão andina.</w:t>
      </w:r>
    </w:p>
    <w:p w14:paraId="6EC913A7" w14:textId="7A331570" w:rsidR="00A33221" w:rsidRPr="00005935" w:rsidRDefault="006331A5" w:rsidP="008F759A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8F759A">
        <w:rPr>
          <w:rFonts w:ascii="Times New Roman" w:hAnsi="Times New Roman" w:cs="Times New Roman"/>
          <w:sz w:val="24"/>
          <w:szCs w:val="24"/>
          <w:u w:val="single"/>
          <w:lang w:val="pt-BR"/>
        </w:rPr>
        <w:lastRenderedPageBreak/>
        <w:t>Hanaq</w:t>
      </w:r>
      <w:proofErr w:type="spellEnd"/>
      <w:r w:rsidRPr="008F759A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Pacha: Mundo de Arriba</w:t>
      </w:r>
      <w:r w:rsidR="00531129">
        <w:rPr>
          <w:rFonts w:ascii="Times New Roman" w:hAnsi="Times New Roman" w:cs="Times New Roman"/>
          <w:sz w:val="24"/>
          <w:szCs w:val="24"/>
          <w:u w:val="single"/>
          <w:lang w:val="pt-BR"/>
        </w:rPr>
        <w:t>.</w:t>
      </w:r>
      <w:r w:rsidR="008F759A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 </w:t>
      </w:r>
      <w:r w:rsidR="00A33221" w:rsidRPr="00005935">
        <w:rPr>
          <w:rFonts w:ascii="Times New Roman" w:hAnsi="Times New Roman" w:cs="Times New Roman"/>
          <w:sz w:val="24"/>
          <w:szCs w:val="24"/>
          <w:lang w:val="pt-BR"/>
        </w:rPr>
        <w:t xml:space="preserve">Escolhemos os passos de danças de aves que fazem com que a </w:t>
      </w:r>
      <w:proofErr w:type="spellStart"/>
      <w:r w:rsidR="00A33221" w:rsidRPr="00531129">
        <w:rPr>
          <w:rFonts w:ascii="Times New Roman" w:hAnsi="Times New Roman" w:cs="Times New Roman"/>
          <w:i/>
          <w:iCs/>
          <w:sz w:val="24"/>
          <w:szCs w:val="24"/>
          <w:lang w:val="pt-BR"/>
        </w:rPr>
        <w:t>dan</w:t>
      </w:r>
      <w:r w:rsidR="00531129" w:rsidRPr="00531129">
        <w:rPr>
          <w:rFonts w:ascii="Times New Roman" w:hAnsi="Times New Roman" w:cs="Times New Roman"/>
          <w:i/>
          <w:iCs/>
          <w:sz w:val="24"/>
          <w:szCs w:val="24"/>
          <w:lang w:val="pt-BR"/>
        </w:rPr>
        <w:t>zante</w:t>
      </w:r>
      <w:proofErr w:type="spellEnd"/>
      <w:r w:rsidR="00A33221" w:rsidRPr="00005935">
        <w:rPr>
          <w:rFonts w:ascii="Times New Roman" w:hAnsi="Times New Roman" w:cs="Times New Roman"/>
          <w:sz w:val="24"/>
          <w:szCs w:val="24"/>
          <w:lang w:val="pt-BR"/>
        </w:rPr>
        <w:t xml:space="preserve"> se eleve ou decole do chão:  Dança </w:t>
      </w:r>
      <w:proofErr w:type="spellStart"/>
      <w:r w:rsidR="00A33221" w:rsidRPr="00005935">
        <w:rPr>
          <w:rFonts w:ascii="Times New Roman" w:hAnsi="Times New Roman" w:cs="Times New Roman"/>
          <w:i/>
          <w:sz w:val="24"/>
          <w:szCs w:val="24"/>
          <w:lang w:val="pt-BR"/>
        </w:rPr>
        <w:t>Turkuy</w:t>
      </w:r>
      <w:proofErr w:type="spellEnd"/>
      <w:r w:rsidR="00A33221" w:rsidRPr="00005935">
        <w:rPr>
          <w:rFonts w:ascii="Times New Roman" w:hAnsi="Times New Roman" w:cs="Times New Roman"/>
          <w:sz w:val="24"/>
          <w:szCs w:val="24"/>
          <w:lang w:val="pt-BR"/>
        </w:rPr>
        <w:t xml:space="preserve"> que convoca a chuva, de Cusco; </w:t>
      </w:r>
      <w:proofErr w:type="spellStart"/>
      <w:r w:rsidR="00A33221" w:rsidRPr="00005935">
        <w:rPr>
          <w:rFonts w:ascii="Times New Roman" w:hAnsi="Times New Roman" w:cs="Times New Roman"/>
          <w:i/>
          <w:sz w:val="24"/>
          <w:szCs w:val="24"/>
          <w:lang w:val="pt-BR"/>
        </w:rPr>
        <w:t>Tiipacalla</w:t>
      </w:r>
      <w:proofErr w:type="spellEnd"/>
      <w:r w:rsidR="00A33221" w:rsidRPr="00005935">
        <w:rPr>
          <w:rFonts w:ascii="Times New Roman" w:hAnsi="Times New Roman" w:cs="Times New Roman"/>
          <w:sz w:val="24"/>
          <w:szCs w:val="24"/>
          <w:lang w:val="pt-BR"/>
        </w:rPr>
        <w:t xml:space="preserve">, de Cusco; O Voo do Pássaro, do </w:t>
      </w:r>
      <w:r w:rsidR="00A33221" w:rsidRPr="00005935">
        <w:rPr>
          <w:rFonts w:ascii="Times New Roman" w:hAnsi="Times New Roman" w:cs="Times New Roman"/>
          <w:i/>
          <w:sz w:val="24"/>
          <w:szCs w:val="24"/>
          <w:lang w:val="pt-BR"/>
        </w:rPr>
        <w:t xml:space="preserve">Tai Chi </w:t>
      </w:r>
      <w:proofErr w:type="spellStart"/>
      <w:r w:rsidR="00A33221" w:rsidRPr="00005935">
        <w:rPr>
          <w:rFonts w:ascii="Times New Roman" w:hAnsi="Times New Roman" w:cs="Times New Roman"/>
          <w:i/>
          <w:sz w:val="24"/>
          <w:szCs w:val="24"/>
          <w:lang w:val="pt-BR"/>
        </w:rPr>
        <w:t>Chuan</w:t>
      </w:r>
      <w:proofErr w:type="spellEnd"/>
      <w:r w:rsidR="00A33221" w:rsidRPr="00005935">
        <w:rPr>
          <w:rFonts w:ascii="Times New Roman" w:hAnsi="Times New Roman" w:cs="Times New Roman"/>
          <w:sz w:val="24"/>
          <w:szCs w:val="24"/>
          <w:lang w:val="pt-BR"/>
        </w:rPr>
        <w:t xml:space="preserve"> chinês.</w:t>
      </w:r>
    </w:p>
    <w:p w14:paraId="3303E601" w14:textId="06B10664" w:rsidR="006331A5" w:rsidRPr="00F85784" w:rsidRDefault="006331A5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F759A">
        <w:rPr>
          <w:rFonts w:ascii="Times New Roman" w:hAnsi="Times New Roman" w:cs="Times New Roman"/>
          <w:sz w:val="24"/>
          <w:szCs w:val="24"/>
          <w:u w:val="single"/>
          <w:lang w:val="pt-BR"/>
        </w:rPr>
        <w:t>Kay Pacha: Este Mundo</w:t>
      </w:r>
      <w:r w:rsidR="00531129">
        <w:rPr>
          <w:rFonts w:ascii="Times New Roman" w:hAnsi="Times New Roman" w:cs="Times New Roman"/>
          <w:sz w:val="24"/>
          <w:szCs w:val="24"/>
          <w:u w:val="single"/>
          <w:lang w:val="pt-BR"/>
        </w:rPr>
        <w:t>.</w:t>
      </w:r>
      <w:r w:rsidR="008F759A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Danças festivas, delicadas, que acariciam a terra com os pés:  </w:t>
      </w:r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Pallas de </w:t>
      </w:r>
      <w:proofErr w:type="spellStart"/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>Corongo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Ancash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>Pandilla</w:t>
      </w:r>
      <w:proofErr w:type="spellEnd"/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de Puno; e </w:t>
      </w:r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>Santiago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Junín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79B836A" w14:textId="436C718E" w:rsidR="007B403F" w:rsidRDefault="006331A5" w:rsidP="007B403F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531129">
        <w:rPr>
          <w:rFonts w:ascii="Times New Roman" w:hAnsi="Times New Roman" w:cs="Times New Roman"/>
          <w:sz w:val="24"/>
          <w:szCs w:val="24"/>
          <w:u w:val="single"/>
        </w:rPr>
        <w:t>Uqhu</w:t>
      </w:r>
      <w:proofErr w:type="spellEnd"/>
      <w:r w:rsidRPr="00531129">
        <w:rPr>
          <w:rFonts w:ascii="Times New Roman" w:hAnsi="Times New Roman" w:cs="Times New Roman"/>
          <w:sz w:val="24"/>
          <w:szCs w:val="24"/>
          <w:u w:val="single"/>
        </w:rPr>
        <w:t xml:space="preserve"> Pacha: El Mundo de Abajo</w:t>
      </w:r>
      <w:r w:rsidR="00531129" w:rsidRPr="0053112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F759A" w:rsidRPr="005311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Pas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sos de danç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as que 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batem o pé no chão para tomar força</w:t>
      </w:r>
      <w:r w:rsidR="0053112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e energia d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>Mama Pacha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. Esta energia se recebe em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ondas circulares: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dança do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guerreiros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Shapis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de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Junín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="00DE4C5D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ança do semear em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Huaylas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antigo, de </w:t>
      </w:r>
      <w:proofErr w:type="spellStart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Junín</w:t>
      </w:r>
      <w:proofErr w:type="spell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; d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an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ç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 guerre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ira </w:t>
      </w:r>
      <w:r w:rsidR="00A33221" w:rsidRPr="00F85784">
        <w:rPr>
          <w:rFonts w:ascii="Times New Roman" w:hAnsi="Times New Roman" w:cs="Times New Roman"/>
          <w:i/>
          <w:sz w:val="24"/>
          <w:szCs w:val="24"/>
          <w:lang w:val="pt-BR"/>
        </w:rPr>
        <w:t>Tucumanos,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Pr="00F85784">
        <w:rPr>
          <w:rFonts w:ascii="Times New Roman" w:hAnsi="Times New Roman" w:cs="Times New Roman"/>
          <w:sz w:val="24"/>
          <w:szCs w:val="24"/>
          <w:lang w:val="pt-BR"/>
        </w:rPr>
        <w:t>de Pun</w:t>
      </w:r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o</w:t>
      </w:r>
      <w:proofErr w:type="gramEnd"/>
      <w:r w:rsidR="00A33221" w:rsidRPr="00F85784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40D452F" w14:textId="77777777" w:rsidR="007B403F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C240772" w14:textId="77777777" w:rsidR="007B403F" w:rsidRPr="008F759A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Raízes dos animais sagrados</w:t>
      </w:r>
    </w:p>
    <w:p w14:paraId="3D3E856B" w14:textId="2FEC88A6" w:rsidR="00295B80" w:rsidRPr="00F85784" w:rsidRDefault="00235879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Como parte da nossa formação corporal, desde </w:t>
      </w:r>
      <w:r w:rsidR="00295B80" w:rsidRPr="00F85784">
        <w:rPr>
          <w:rFonts w:ascii="Times New Roman" w:hAnsi="Times New Roman" w:cs="Times New Roman"/>
          <w:sz w:val="24"/>
          <w:szCs w:val="24"/>
        </w:rPr>
        <w:t>o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início</w:t>
      </w:r>
      <w:r w:rsidRPr="00F85784">
        <w:rPr>
          <w:rFonts w:ascii="Times New Roman" w:hAnsi="Times New Roman" w:cs="Times New Roman"/>
          <w:sz w:val="24"/>
          <w:szCs w:val="24"/>
        </w:rPr>
        <w:t xml:space="preserve"> d</w:t>
      </w:r>
      <w:r w:rsidR="0015499F">
        <w:rPr>
          <w:rFonts w:ascii="Times New Roman" w:hAnsi="Times New Roman" w:cs="Times New Roman"/>
          <w:sz w:val="24"/>
          <w:szCs w:val="24"/>
        </w:rPr>
        <w:t>e</w:t>
      </w:r>
      <w:r w:rsidRPr="00F85784">
        <w:rPr>
          <w:rFonts w:ascii="Times New Roman" w:hAnsi="Times New Roman" w:cs="Times New Roman"/>
          <w:sz w:val="24"/>
          <w:szCs w:val="24"/>
        </w:rPr>
        <w:t xml:space="preserve"> Yuyachkani, nos aproximamos da aprendizagem das </w:t>
      </w:r>
      <w:r w:rsidR="00531129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 xml:space="preserve">rtes </w:t>
      </w:r>
      <w:r w:rsidR="00531129">
        <w:rPr>
          <w:rFonts w:ascii="Times New Roman" w:hAnsi="Times New Roman" w:cs="Times New Roman"/>
          <w:sz w:val="24"/>
          <w:szCs w:val="24"/>
        </w:rPr>
        <w:t>M</w:t>
      </w:r>
      <w:r w:rsidRPr="00F85784">
        <w:rPr>
          <w:rFonts w:ascii="Times New Roman" w:hAnsi="Times New Roman" w:cs="Times New Roman"/>
          <w:sz w:val="24"/>
          <w:szCs w:val="24"/>
        </w:rPr>
        <w:t xml:space="preserve">arciais chinesas, atraídos pela limpeza, precisão, e </w:t>
      </w:r>
      <w:r w:rsidR="00295B80" w:rsidRPr="00F85784">
        <w:rPr>
          <w:rFonts w:ascii="Times New Roman" w:hAnsi="Times New Roman" w:cs="Times New Roman"/>
          <w:sz w:val="24"/>
          <w:szCs w:val="24"/>
        </w:rPr>
        <w:t>a</w:t>
      </w:r>
      <w:r w:rsidRPr="00F85784">
        <w:rPr>
          <w:rFonts w:ascii="Times New Roman" w:hAnsi="Times New Roman" w:cs="Times New Roman"/>
          <w:sz w:val="24"/>
          <w:szCs w:val="24"/>
        </w:rPr>
        <w:t xml:space="preserve"> drama</w:t>
      </w:r>
      <w:r w:rsidR="00295B80" w:rsidRPr="00F85784">
        <w:rPr>
          <w:rFonts w:ascii="Times New Roman" w:hAnsi="Times New Roman" w:cs="Times New Roman"/>
          <w:sz w:val="24"/>
          <w:szCs w:val="24"/>
        </w:rPr>
        <w:t>ticidade</w:t>
      </w:r>
      <w:r w:rsidRPr="00F85784">
        <w:rPr>
          <w:rFonts w:ascii="Times New Roman" w:hAnsi="Times New Roman" w:cs="Times New Roman"/>
          <w:sz w:val="24"/>
          <w:szCs w:val="24"/>
        </w:rPr>
        <w:t xml:space="preserve"> constante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entre ataque e defesa.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No entanto</w:t>
      </w:r>
      <w:r w:rsidR="0015499F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fomos capturados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pela energia e continuamos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com a nossa formação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que atualmente 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abraça </w:t>
      </w:r>
      <w:r w:rsidRPr="00F85784">
        <w:rPr>
          <w:rFonts w:ascii="Times New Roman" w:hAnsi="Times New Roman" w:cs="Times New Roman"/>
          <w:sz w:val="24"/>
          <w:szCs w:val="24"/>
        </w:rPr>
        <w:t xml:space="preserve">o </w:t>
      </w:r>
      <w:r w:rsidRPr="00F85784">
        <w:rPr>
          <w:rFonts w:ascii="Times New Roman" w:hAnsi="Times New Roman" w:cs="Times New Roman"/>
          <w:i/>
          <w:sz w:val="24"/>
          <w:szCs w:val="24"/>
        </w:rPr>
        <w:t xml:space="preserve">Tai Chi </w:t>
      </w:r>
      <w:r w:rsidR="0015499F" w:rsidRPr="00F85784">
        <w:rPr>
          <w:rFonts w:ascii="Times New Roman" w:hAnsi="Times New Roman" w:cs="Times New Roman"/>
          <w:i/>
          <w:sz w:val="24"/>
          <w:szCs w:val="24"/>
        </w:rPr>
        <w:t>Chuang</w:t>
      </w:r>
      <w:r w:rsidRPr="00F85784">
        <w:rPr>
          <w:rFonts w:ascii="Times New Roman" w:hAnsi="Times New Roman" w:cs="Times New Roman"/>
          <w:sz w:val="24"/>
          <w:szCs w:val="24"/>
        </w:rPr>
        <w:t xml:space="preserve">, o </w:t>
      </w:r>
      <w:r w:rsidRPr="00F85784">
        <w:rPr>
          <w:rFonts w:ascii="Times New Roman" w:hAnsi="Times New Roman" w:cs="Times New Roman"/>
          <w:i/>
          <w:sz w:val="24"/>
          <w:szCs w:val="24"/>
        </w:rPr>
        <w:t>Qigong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e o </w:t>
      </w:r>
      <w:r w:rsidRPr="00F85784">
        <w:rPr>
          <w:rFonts w:ascii="Times New Roman" w:hAnsi="Times New Roman" w:cs="Times New Roman"/>
          <w:i/>
          <w:sz w:val="24"/>
          <w:szCs w:val="24"/>
        </w:rPr>
        <w:t xml:space="preserve">Tao </w:t>
      </w:r>
      <w:r w:rsidR="00531129">
        <w:rPr>
          <w:rFonts w:ascii="Times New Roman" w:hAnsi="Times New Roman" w:cs="Times New Roman"/>
          <w:i/>
          <w:sz w:val="24"/>
          <w:szCs w:val="24"/>
        </w:rPr>
        <w:t>para a</w:t>
      </w:r>
      <w:r w:rsidRPr="00F857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i/>
          <w:sz w:val="24"/>
          <w:szCs w:val="24"/>
        </w:rPr>
        <w:t>s</w:t>
      </w:r>
      <w:r w:rsidRPr="00F85784">
        <w:rPr>
          <w:rFonts w:ascii="Times New Roman" w:hAnsi="Times New Roman" w:cs="Times New Roman"/>
          <w:i/>
          <w:sz w:val="24"/>
          <w:szCs w:val="24"/>
        </w:rPr>
        <w:t>aúde</w:t>
      </w:r>
      <w:r w:rsidRPr="00F85784">
        <w:rPr>
          <w:rFonts w:ascii="Times New Roman" w:hAnsi="Times New Roman" w:cs="Times New Roman"/>
          <w:sz w:val="24"/>
          <w:szCs w:val="24"/>
        </w:rPr>
        <w:t>,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31129">
        <w:rPr>
          <w:rFonts w:ascii="Times New Roman" w:hAnsi="Times New Roman" w:cs="Times New Roman"/>
          <w:sz w:val="24"/>
          <w:szCs w:val="24"/>
        </w:rPr>
        <w:t>chegando a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531129">
        <w:rPr>
          <w:rFonts w:ascii="Times New Roman" w:hAnsi="Times New Roman" w:cs="Times New Roman"/>
          <w:sz w:val="24"/>
          <w:szCs w:val="24"/>
        </w:rPr>
        <w:t>ser atualmente</w:t>
      </w:r>
      <w:r w:rsidRPr="00F85784">
        <w:rPr>
          <w:rFonts w:ascii="Times New Roman" w:hAnsi="Times New Roman" w:cs="Times New Roman"/>
          <w:sz w:val="24"/>
          <w:szCs w:val="24"/>
        </w:rPr>
        <w:t xml:space="preserve"> instrutores.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As sequências de treinamento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 xml:space="preserve">do </w:t>
      </w:r>
      <w:r w:rsidRPr="00F85784">
        <w:rPr>
          <w:rFonts w:ascii="Times New Roman" w:hAnsi="Times New Roman" w:cs="Times New Roman"/>
          <w:i/>
          <w:sz w:val="24"/>
          <w:szCs w:val="24"/>
        </w:rPr>
        <w:t>Tao</w:t>
      </w:r>
      <w:r w:rsidRPr="00F85784">
        <w:rPr>
          <w:rFonts w:ascii="Times New Roman" w:hAnsi="Times New Roman" w:cs="Times New Roman"/>
          <w:sz w:val="24"/>
          <w:szCs w:val="24"/>
        </w:rPr>
        <w:t xml:space="preserve"> vão criando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círculos energéticos em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volta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do corpo, passando por uma série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movimentos a partir de animais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sábios que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geram mudanças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em quem os pratica, permitindo a entrada</w:t>
      </w:r>
      <w:r w:rsidRPr="00F85784">
        <w:rPr>
          <w:rFonts w:ascii="Times New Roman" w:hAnsi="Times New Roman" w:cs="Times New Roman"/>
          <w:sz w:val="24"/>
          <w:szCs w:val="24"/>
        </w:rPr>
        <w:t xml:space="preserve"> em outros estados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</w:rPr>
        <w:t>de consciência.</w:t>
      </w:r>
      <w:r w:rsidR="003727CB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A energia é tomada de forma circular. Estes círculos podem ser entrecruzados em diferentes níveis</w:t>
      </w:r>
      <w:r w:rsidR="003727CB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e direções do 8 infinito, em </w:t>
      </w:r>
      <w:r w:rsidR="00C34CEF" w:rsidRPr="00F85784">
        <w:rPr>
          <w:rFonts w:ascii="Times New Roman" w:hAnsi="Times New Roman" w:cs="Times New Roman"/>
          <w:sz w:val="24"/>
          <w:szCs w:val="24"/>
        </w:rPr>
        <w:t>círculos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32D5E">
        <w:rPr>
          <w:rFonts w:ascii="Times New Roman" w:hAnsi="Times New Roman" w:cs="Times New Roman"/>
          <w:sz w:val="24"/>
          <w:szCs w:val="24"/>
        </w:rPr>
        <w:t>grandes e pequenos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que </w:t>
      </w:r>
      <w:r w:rsidR="00C34CEF" w:rsidRPr="00F85784">
        <w:rPr>
          <w:rFonts w:ascii="Times New Roman" w:hAnsi="Times New Roman" w:cs="Times New Roman"/>
          <w:sz w:val="24"/>
          <w:szCs w:val="24"/>
        </w:rPr>
        <w:t>são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tom</w:t>
      </w:r>
      <w:r w:rsidR="00C34CEF" w:rsidRPr="00F85784">
        <w:rPr>
          <w:rFonts w:ascii="Times New Roman" w:hAnsi="Times New Roman" w:cs="Times New Roman"/>
          <w:sz w:val="24"/>
          <w:szCs w:val="24"/>
        </w:rPr>
        <w:t>ados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da terra ou do cosmo</w:t>
      </w:r>
      <w:r w:rsidR="00C34CEF" w:rsidRPr="00F85784">
        <w:rPr>
          <w:rFonts w:ascii="Times New Roman" w:hAnsi="Times New Roman" w:cs="Times New Roman"/>
          <w:sz w:val="24"/>
          <w:szCs w:val="24"/>
        </w:rPr>
        <w:t>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. Esta circularidade </w:t>
      </w:r>
      <w:r w:rsidR="00C34CEF" w:rsidRPr="00F85784">
        <w:rPr>
          <w:rFonts w:ascii="Times New Roman" w:hAnsi="Times New Roman" w:cs="Times New Roman"/>
          <w:sz w:val="24"/>
          <w:szCs w:val="24"/>
        </w:rPr>
        <w:t>compromete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desde a </w:t>
      </w:r>
      <w:r w:rsidR="00332D5E">
        <w:rPr>
          <w:rFonts w:ascii="Times New Roman" w:hAnsi="Times New Roman" w:cs="Times New Roman"/>
          <w:sz w:val="24"/>
          <w:szCs w:val="24"/>
        </w:rPr>
        <w:t xml:space="preserve">maneira 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de </w:t>
      </w:r>
      <w:r w:rsidR="00C34CEF" w:rsidRPr="00F85784">
        <w:rPr>
          <w:rFonts w:ascii="Times New Roman" w:hAnsi="Times New Roman" w:cs="Times New Roman"/>
          <w:sz w:val="24"/>
          <w:szCs w:val="24"/>
        </w:rPr>
        <w:t>pressionar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o pé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332D5E">
        <w:rPr>
          <w:rFonts w:ascii="Times New Roman" w:hAnsi="Times New Roman" w:cs="Times New Roman"/>
          <w:sz w:val="24"/>
          <w:szCs w:val="24"/>
        </w:rPr>
        <w:t>sobre a terra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até os movimentos</w:t>
      </w:r>
      <w:r w:rsidR="00332D5E">
        <w:rPr>
          <w:rFonts w:ascii="Times New Roman" w:hAnsi="Times New Roman" w:cs="Times New Roman"/>
          <w:sz w:val="24"/>
          <w:szCs w:val="24"/>
        </w:rPr>
        <w:t xml:space="preserve"> circulares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dos joelhos, 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quadril, </w:t>
      </w:r>
      <w:r w:rsidR="00295B80" w:rsidRPr="00F85784">
        <w:rPr>
          <w:rFonts w:ascii="Times New Roman" w:hAnsi="Times New Roman" w:cs="Times New Roman"/>
          <w:sz w:val="24"/>
          <w:szCs w:val="24"/>
        </w:rPr>
        <w:t>cintura,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tronco, esterno,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o</w:t>
      </w:r>
      <w:r w:rsidR="00295B80" w:rsidRPr="00F85784">
        <w:rPr>
          <w:rFonts w:ascii="Times New Roman" w:hAnsi="Times New Roman" w:cs="Times New Roman"/>
          <w:sz w:val="24"/>
          <w:szCs w:val="24"/>
        </w:rPr>
        <w:t>mbros, braços, mãos,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pescoço e cabeça.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A circularidade estará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inclusive</w:t>
      </w:r>
      <w:r w:rsidR="00295B80" w:rsidRPr="00F85784">
        <w:rPr>
          <w:rFonts w:ascii="Times New Roman" w:hAnsi="Times New Roman" w:cs="Times New Roman"/>
          <w:sz w:val="24"/>
          <w:szCs w:val="24"/>
        </w:rPr>
        <w:t xml:space="preserve"> na retina dos olhos.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B</w:t>
      </w:r>
      <w:r w:rsidR="00295B80" w:rsidRPr="00F85784">
        <w:rPr>
          <w:rFonts w:ascii="Times New Roman" w:hAnsi="Times New Roman" w:cs="Times New Roman"/>
          <w:sz w:val="24"/>
          <w:szCs w:val="24"/>
        </w:rPr>
        <w:t>ase</w:t>
      </w:r>
      <w:r w:rsidR="00C34CEF" w:rsidRPr="00F85784">
        <w:rPr>
          <w:rFonts w:ascii="Times New Roman" w:hAnsi="Times New Roman" w:cs="Times New Roman"/>
          <w:sz w:val="24"/>
          <w:szCs w:val="24"/>
        </w:rPr>
        <w:t>ada n</w:t>
      </w:r>
      <w:r w:rsidR="00295B80" w:rsidRPr="00F85784">
        <w:rPr>
          <w:rFonts w:ascii="Times New Roman" w:hAnsi="Times New Roman" w:cs="Times New Roman"/>
          <w:sz w:val="24"/>
          <w:szCs w:val="24"/>
        </w:rPr>
        <w:t>os três animais sagrados,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símbolos dos três mundos,</w:t>
      </w:r>
      <w:r w:rsidR="00C34CEF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95B80" w:rsidRPr="00F85784">
        <w:rPr>
          <w:rFonts w:ascii="Times New Roman" w:hAnsi="Times New Roman" w:cs="Times New Roman"/>
          <w:sz w:val="24"/>
          <w:szCs w:val="24"/>
        </w:rPr>
        <w:t>fiz o seguinte diálogo:</w:t>
      </w:r>
    </w:p>
    <w:p w14:paraId="22912E05" w14:textId="77777777" w:rsidR="005B3BC1" w:rsidRPr="00F85784" w:rsidRDefault="007B403F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A serpente</w:t>
      </w:r>
      <w:r w:rsidR="00BA6A96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animal sagrado que representa </w:t>
      </w:r>
      <w:r w:rsidR="00C34CEF" w:rsidRPr="00F85784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BA6A96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BA6A96" w:rsidRPr="00F85784">
        <w:rPr>
          <w:rFonts w:ascii="Times New Roman" w:hAnsi="Times New Roman" w:cs="Times New Roman"/>
          <w:i/>
          <w:sz w:val="24"/>
          <w:szCs w:val="24"/>
          <w:lang w:val="pt-BR"/>
        </w:rPr>
        <w:t>Uqhu</w:t>
      </w:r>
      <w:proofErr w:type="spellEnd"/>
      <w:r w:rsidR="00BA6A96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guardiã dos recintos sagrados. É símbolo de renovação permanente, pela mudança da sua pele. Diálogo com as sequências do </w:t>
      </w:r>
      <w:r w:rsidR="003727CB" w:rsidRPr="00F85784">
        <w:rPr>
          <w:rFonts w:ascii="Times New Roman" w:hAnsi="Times New Roman" w:cs="Times New Roman"/>
          <w:i/>
          <w:sz w:val="24"/>
          <w:szCs w:val="24"/>
          <w:lang w:val="pt-BR"/>
        </w:rPr>
        <w:t>Tao: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“O dragão nadando” e “A</w:t>
      </w:r>
      <w:r w:rsidR="005B3BC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r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ã</w:t>
      </w:r>
      <w:r w:rsidR="005B3BC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nadando”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69F289E" w14:textId="39AC2D96" w:rsidR="00717034" w:rsidRPr="00F85784" w:rsidRDefault="007B403F" w:rsidP="00662648">
      <w:pPr>
        <w:spacing w:after="0" w:line="360" w:lineRule="auto"/>
        <w:ind w:left="-567" w:right="-516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O puma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, animal sagrado do</w:t>
      </w:r>
      <w:r w:rsidR="00BA6A96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A6A96" w:rsidRPr="00F85784">
        <w:rPr>
          <w:rFonts w:ascii="Times New Roman" w:hAnsi="Times New Roman" w:cs="Times New Roman"/>
          <w:i/>
          <w:sz w:val="24"/>
          <w:szCs w:val="24"/>
          <w:lang w:val="pt-BR"/>
        </w:rPr>
        <w:t>Kay Pacha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considerado o Senhor das montanhas, dos animais andinos, ele também é “o coração das montanhas”. </w:t>
      </w:r>
      <w:r w:rsidR="00717034" w:rsidRPr="00F85784">
        <w:rPr>
          <w:rFonts w:ascii="Times New Roman" w:hAnsi="Times New Roman" w:cs="Times New Roman"/>
          <w:sz w:val="24"/>
          <w:szCs w:val="24"/>
          <w:lang w:val="pt-BR"/>
        </w:rPr>
        <w:t>Di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71703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logo 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com as</w:t>
      </w:r>
      <w:r w:rsidR="0071703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equências “Círculos do</w:t>
      </w:r>
      <w:r w:rsidR="00717034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gat</w:t>
      </w:r>
      <w:r w:rsidR="003727CB" w:rsidRPr="00F85784">
        <w:rPr>
          <w:rFonts w:ascii="Times New Roman" w:hAnsi="Times New Roman" w:cs="Times New Roman"/>
          <w:sz w:val="24"/>
          <w:szCs w:val="24"/>
          <w:lang w:val="pt-BR"/>
        </w:rPr>
        <w:t>o e do tigre” e “A tartaruga se encolhe</w:t>
      </w:r>
      <w:r w:rsidR="002C6EE5" w:rsidRPr="00F85784">
        <w:rPr>
          <w:rFonts w:ascii="Times New Roman" w:hAnsi="Times New Roman" w:cs="Times New Roman"/>
          <w:sz w:val="24"/>
          <w:szCs w:val="24"/>
          <w:lang w:val="pt-BR"/>
        </w:rPr>
        <w:t>”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2E61516" w14:textId="7D492796" w:rsidR="003727CB" w:rsidRDefault="003727CB" w:rsidP="00662648">
      <w:pPr>
        <w:spacing w:after="0" w:line="360" w:lineRule="auto"/>
        <w:ind w:left="-567" w:right="-516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O </w:t>
      </w:r>
      <w:r w:rsidR="007B403F"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condor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, animal sagrado do</w:t>
      </w:r>
      <w:r w:rsidR="00BA6A96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BA6A96" w:rsidRPr="00F85784">
        <w:rPr>
          <w:rFonts w:ascii="Times New Roman" w:hAnsi="Times New Roman" w:cs="Times New Roman"/>
          <w:i/>
          <w:sz w:val="24"/>
          <w:szCs w:val="24"/>
          <w:lang w:val="pt-BR"/>
        </w:rPr>
        <w:t>Hanaq</w:t>
      </w:r>
      <w:proofErr w:type="spellEnd"/>
      <w:r w:rsidR="00BA6A96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: encarna as forças solares e é por si mesmo símbolo do sol. Suas penas são objeto de culto e presença nas mesas xamânicas e curas. São símbolo dos raios do sol.</w:t>
      </w:r>
      <w:r w:rsidR="00286D8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Diálogo com as sequências: “A águia voando” e “O pássaro do jogo dos cinco animais”.</w:t>
      </w:r>
    </w:p>
    <w:p w14:paraId="1FC39EBF" w14:textId="77777777" w:rsidR="007B403F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EADD03E" w14:textId="77777777" w:rsidR="007B403F" w:rsidRPr="008F759A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Raízes da dança da imobilidade</w:t>
      </w:r>
    </w:p>
    <w:p w14:paraId="6169E947" w14:textId="18768688" w:rsidR="00286D88" w:rsidRDefault="00286D88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Esta é uma pequena escultura de pedra de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Huamanga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Ayacucho, cujas pedreiras principais se encontram nas províncias de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Cangallo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povoados que sofreram casos de extrema violência. A escultura de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Huamanga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é uma manifestação artística característica desta região. A cor da pedra branca nos </w:t>
      </w:r>
      <w:r w:rsidR="00332D5E">
        <w:rPr>
          <w:rFonts w:ascii="Times New Roman" w:hAnsi="Times New Roman" w:cs="Times New Roman"/>
          <w:sz w:val="24"/>
          <w:szCs w:val="24"/>
          <w:lang w:val="pt-BR"/>
        </w:rPr>
        <w:t>conduziu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à possibilidade de que as roupas e a maquiagem da Rosa Cuchillo pudessem ser desta cor tão característica dos povos de Ayacucho</w:t>
      </w:r>
      <w:r w:rsidR="00332D5E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que sofreram tanto na guerra. As pequenas esculturas também nos inspiraram a</w:t>
      </w:r>
      <w:r w:rsidR="00332D5E">
        <w:rPr>
          <w:rFonts w:ascii="Times New Roman" w:hAnsi="Times New Roman" w:cs="Times New Roman"/>
          <w:sz w:val="24"/>
          <w:szCs w:val="24"/>
          <w:lang w:val="pt-BR"/>
        </w:rPr>
        <w:t>o estudo do movimento na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imobilidade, aquele </w:t>
      </w:r>
      <w:r w:rsidR="0071154B" w:rsidRPr="00F85784">
        <w:rPr>
          <w:rFonts w:ascii="Times New Roman" w:hAnsi="Times New Roman" w:cs="Times New Roman"/>
          <w:sz w:val="24"/>
          <w:szCs w:val="24"/>
          <w:lang w:val="pt-BR"/>
        </w:rPr>
        <w:t>movimento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exato que pudesse transmitir ao espectador do mercado a emoção e a história que </w:t>
      </w:r>
      <w:r w:rsidR="0071154B">
        <w:rPr>
          <w:rFonts w:ascii="Times New Roman" w:hAnsi="Times New Roman" w:cs="Times New Roman"/>
          <w:sz w:val="24"/>
          <w:szCs w:val="24"/>
          <w:lang w:val="pt-BR"/>
        </w:rPr>
        <w:t>irí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amos compartilhar.</w:t>
      </w:r>
      <w:r w:rsidR="001C724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Realizamos a investigação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fisicalizando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C7249" w:rsidRPr="00F85784">
        <w:rPr>
          <w:rFonts w:ascii="Times New Roman" w:hAnsi="Times New Roman" w:cs="Times New Roman"/>
          <w:sz w:val="24"/>
          <w:szCs w:val="24"/>
          <w:lang w:val="pt-BR"/>
        </w:rPr>
        <w:t>no meu corpo 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s grandes esculturas que existem até hoje no Cemitério Museu Geral Presbítero Matia</w:t>
      </w:r>
      <w:r w:rsidR="001C7249" w:rsidRPr="00F85784">
        <w:rPr>
          <w:rFonts w:ascii="Times New Roman" w:hAnsi="Times New Roman" w:cs="Times New Roman"/>
          <w:sz w:val="24"/>
          <w:szCs w:val="24"/>
          <w:lang w:val="pt-BR"/>
        </w:rPr>
        <w:t>s Maestro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que é um monumento histórico </w:t>
      </w:r>
      <w:r w:rsidR="001C7249" w:rsidRPr="00F85784">
        <w:rPr>
          <w:rFonts w:ascii="Times New Roman" w:hAnsi="Times New Roman" w:cs="Times New Roman"/>
          <w:sz w:val="24"/>
          <w:szCs w:val="24"/>
          <w:lang w:val="pt-BR"/>
        </w:rPr>
        <w:t>localizado no centro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Lima desde 1808.</w:t>
      </w:r>
      <w:r w:rsidR="00332D5E">
        <w:rPr>
          <w:rFonts w:ascii="Times New Roman" w:hAnsi="Times New Roman" w:cs="Times New Roman"/>
          <w:sz w:val="24"/>
          <w:szCs w:val="24"/>
          <w:lang w:val="pt-BR"/>
        </w:rPr>
        <w:t xml:space="preserve"> O cemitério conta com 92 monumentos históricos da mais refinada arquitetura dos séculos XIX e XX.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7273F2E" w14:textId="77777777" w:rsidR="007B403F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7AFA13F" w14:textId="77777777" w:rsidR="007B403F" w:rsidRPr="008F759A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F759A">
        <w:rPr>
          <w:rFonts w:ascii="Times New Roman" w:hAnsi="Times New Roman" w:cs="Times New Roman"/>
          <w:b/>
          <w:sz w:val="24"/>
          <w:szCs w:val="24"/>
          <w:lang w:val="pt-BR"/>
        </w:rPr>
        <w:t xml:space="preserve">Raízes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do traje tradicional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Carhuaz</w:t>
      </w:r>
      <w:proofErr w:type="spellEnd"/>
    </w:p>
    <w:p w14:paraId="27C9F06A" w14:textId="5BCEFD5A" w:rsidR="007B403F" w:rsidRDefault="00E91248" w:rsidP="007B403F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Já tendo o personagem e a ideia da cor, viajei a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A</w:t>
      </w:r>
      <w:r w:rsidR="007B403F">
        <w:rPr>
          <w:rFonts w:ascii="Times New Roman" w:hAnsi="Times New Roman" w:cs="Times New Roman"/>
          <w:sz w:val="24"/>
          <w:szCs w:val="24"/>
        </w:rPr>
        <w:t>ncash</w:t>
      </w:r>
      <w:proofErr w:type="spellEnd"/>
      <w:r w:rsidR="007B403F">
        <w:rPr>
          <w:rFonts w:ascii="Times New Roman" w:hAnsi="Times New Roman" w:cs="Times New Roman"/>
          <w:sz w:val="24"/>
          <w:szCs w:val="24"/>
        </w:rPr>
        <w:t xml:space="preserve">, terra onde nasceu minha </w:t>
      </w:r>
      <w:r w:rsidRPr="00F85784">
        <w:rPr>
          <w:rFonts w:ascii="Times New Roman" w:hAnsi="Times New Roman" w:cs="Times New Roman"/>
          <w:sz w:val="24"/>
          <w:szCs w:val="24"/>
        </w:rPr>
        <w:t xml:space="preserve">avó Rosa e a personagem Rosa Cuchillo. Lá conheci a Sra. Alicia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Váquez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 xml:space="preserve">, </w:t>
      </w:r>
      <w:r w:rsidR="00D80986" w:rsidRPr="00F85784">
        <w:rPr>
          <w:rFonts w:ascii="Times New Roman" w:hAnsi="Times New Roman" w:cs="Times New Roman"/>
          <w:sz w:val="24"/>
          <w:szCs w:val="24"/>
        </w:rPr>
        <w:t>co</w:t>
      </w:r>
      <w:r w:rsidR="00D80986">
        <w:rPr>
          <w:rFonts w:ascii="Times New Roman" w:hAnsi="Times New Roman" w:cs="Times New Roman"/>
          <w:sz w:val="24"/>
          <w:szCs w:val="24"/>
        </w:rPr>
        <w:t>nfeccionis</w:t>
      </w:r>
      <w:r w:rsidR="00D80986" w:rsidRPr="00F85784">
        <w:rPr>
          <w:rFonts w:ascii="Times New Roman" w:hAnsi="Times New Roman" w:cs="Times New Roman"/>
          <w:sz w:val="24"/>
          <w:szCs w:val="24"/>
        </w:rPr>
        <w:t>ta</w:t>
      </w:r>
      <w:r w:rsidRPr="00F85784">
        <w:rPr>
          <w:rFonts w:ascii="Times New Roman" w:hAnsi="Times New Roman" w:cs="Times New Roman"/>
          <w:sz w:val="24"/>
          <w:szCs w:val="24"/>
        </w:rPr>
        <w:t xml:space="preserve"> de </w:t>
      </w:r>
      <w:r w:rsidR="00D80986">
        <w:rPr>
          <w:rFonts w:ascii="Times New Roman" w:hAnsi="Times New Roman" w:cs="Times New Roman"/>
          <w:sz w:val="24"/>
          <w:szCs w:val="24"/>
        </w:rPr>
        <w:t>vestimentas</w:t>
      </w:r>
      <w:r w:rsidRPr="00F85784">
        <w:rPr>
          <w:rFonts w:ascii="Times New Roman" w:hAnsi="Times New Roman" w:cs="Times New Roman"/>
          <w:sz w:val="24"/>
          <w:szCs w:val="24"/>
        </w:rPr>
        <w:t xml:space="preserve"> tradicionais. Pedi para ela costurar um figurino de acordo com os c</w:t>
      </w:r>
      <w:r w:rsidR="007B403F">
        <w:rPr>
          <w:rFonts w:ascii="Times New Roman" w:hAnsi="Times New Roman" w:cs="Times New Roman"/>
          <w:sz w:val="24"/>
          <w:szCs w:val="24"/>
        </w:rPr>
        <w:t xml:space="preserve">ostumes </w:t>
      </w:r>
      <w:r w:rsidR="00D80986">
        <w:rPr>
          <w:rFonts w:ascii="Times New Roman" w:hAnsi="Times New Roman" w:cs="Times New Roman"/>
          <w:sz w:val="24"/>
          <w:szCs w:val="24"/>
        </w:rPr>
        <w:t>do</w:t>
      </w:r>
      <w:r w:rsidR="0071154B">
        <w:rPr>
          <w:rFonts w:ascii="Times New Roman" w:hAnsi="Times New Roman" w:cs="Times New Roman"/>
          <w:sz w:val="24"/>
          <w:szCs w:val="24"/>
        </w:rPr>
        <w:t xml:space="preserve"> povoado de</w:t>
      </w:r>
      <w:r w:rsidRPr="00F8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784">
        <w:rPr>
          <w:rFonts w:ascii="Times New Roman" w:hAnsi="Times New Roman" w:cs="Times New Roman"/>
          <w:sz w:val="24"/>
          <w:szCs w:val="24"/>
        </w:rPr>
        <w:t>Carhuaz</w:t>
      </w:r>
      <w:proofErr w:type="spellEnd"/>
      <w:r w:rsidRPr="00F85784">
        <w:rPr>
          <w:rFonts w:ascii="Times New Roman" w:hAnsi="Times New Roman" w:cs="Times New Roman"/>
          <w:sz w:val="24"/>
          <w:szCs w:val="24"/>
        </w:rPr>
        <w:t>, cuja cor seria cor de osso</w:t>
      </w:r>
      <w:r w:rsidR="0071154B">
        <w:rPr>
          <w:rFonts w:ascii="Times New Roman" w:hAnsi="Times New Roman" w:cs="Times New Roman"/>
          <w:sz w:val="24"/>
          <w:szCs w:val="24"/>
        </w:rPr>
        <w:t>, já</w:t>
      </w:r>
      <w:r w:rsidRPr="00F85784">
        <w:rPr>
          <w:rFonts w:ascii="Times New Roman" w:hAnsi="Times New Roman" w:cs="Times New Roman"/>
          <w:sz w:val="24"/>
          <w:szCs w:val="24"/>
        </w:rPr>
        <w:t xml:space="preserve"> que a personagem representaria uma mulher procedente de outros mundos. Rosa Cuchillo </w:t>
      </w:r>
      <w:r w:rsidR="0071154B" w:rsidRPr="00F85784">
        <w:rPr>
          <w:rFonts w:ascii="Times New Roman" w:hAnsi="Times New Roman" w:cs="Times New Roman"/>
          <w:sz w:val="24"/>
          <w:szCs w:val="24"/>
        </w:rPr>
        <w:t xml:space="preserve">era </w:t>
      </w:r>
      <w:r w:rsidRPr="00F85784">
        <w:rPr>
          <w:rFonts w:ascii="Times New Roman" w:hAnsi="Times New Roman" w:cs="Times New Roman"/>
          <w:sz w:val="24"/>
          <w:szCs w:val="24"/>
        </w:rPr>
        <w:t>uma “alma viva”, “alma boa”, como ela mesma se denominou. Com esse vestido</w:t>
      </w:r>
      <w:r w:rsidR="0071154B">
        <w:rPr>
          <w:rFonts w:ascii="Times New Roman" w:hAnsi="Times New Roman" w:cs="Times New Roman"/>
          <w:sz w:val="24"/>
          <w:szCs w:val="24"/>
        </w:rPr>
        <w:t>,</w:t>
      </w:r>
      <w:r w:rsidRPr="00F85784">
        <w:rPr>
          <w:rFonts w:ascii="Times New Roman" w:hAnsi="Times New Roman" w:cs="Times New Roman"/>
          <w:sz w:val="24"/>
          <w:szCs w:val="24"/>
        </w:rPr>
        <w:t xml:space="preserve"> o cabelo, o rosto, as mãos e os pés maquiados de branco, começamos a etapa </w:t>
      </w:r>
      <w:r w:rsidR="00D80986">
        <w:rPr>
          <w:rFonts w:ascii="Times New Roman" w:hAnsi="Times New Roman" w:cs="Times New Roman"/>
          <w:sz w:val="24"/>
          <w:szCs w:val="24"/>
        </w:rPr>
        <w:t xml:space="preserve">final </w:t>
      </w:r>
      <w:r w:rsidRPr="00F85784">
        <w:rPr>
          <w:rFonts w:ascii="Times New Roman" w:hAnsi="Times New Roman" w:cs="Times New Roman"/>
          <w:sz w:val="24"/>
          <w:szCs w:val="24"/>
        </w:rPr>
        <w:t>do trabalho.</w:t>
      </w:r>
    </w:p>
    <w:p w14:paraId="0918D62C" w14:textId="77777777" w:rsidR="007B403F" w:rsidRDefault="007B403F" w:rsidP="007B403F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8DD0A49" w14:textId="77777777" w:rsidR="00EC0045" w:rsidRPr="00D06703" w:rsidRDefault="00EC0045" w:rsidP="007B403F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6703">
        <w:rPr>
          <w:rFonts w:ascii="Times New Roman" w:hAnsi="Times New Roman" w:cs="Times New Roman"/>
          <w:b/>
          <w:sz w:val="24"/>
          <w:szCs w:val="24"/>
          <w:u w:val="single"/>
        </w:rPr>
        <w:t xml:space="preserve">TRONCO </w:t>
      </w:r>
    </w:p>
    <w:p w14:paraId="72E0641D" w14:textId="77777777" w:rsidR="00E3343B" w:rsidRPr="00F85784" w:rsidRDefault="007B403F" w:rsidP="007B403F">
      <w:pPr>
        <w:pStyle w:val="TextosemFormatao"/>
        <w:spacing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Os objetos rituais de Rosa Cuchillo</w:t>
      </w:r>
    </w:p>
    <w:p w14:paraId="256DA552" w14:textId="32C1D596" w:rsidR="00AD50E3" w:rsidRPr="00F85784" w:rsidRDefault="00E91248" w:rsidP="00662648">
      <w:pPr>
        <w:pStyle w:val="TextosemFormatao"/>
        <w:spacing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85784">
        <w:rPr>
          <w:rFonts w:ascii="Times New Roman" w:hAnsi="Times New Roman" w:cs="Times New Roman"/>
          <w:sz w:val="24"/>
          <w:szCs w:val="24"/>
        </w:rPr>
        <w:t xml:space="preserve">Os objetos que eu uso na ação foram </w:t>
      </w:r>
      <w:r w:rsidR="00D80986">
        <w:rPr>
          <w:rFonts w:ascii="Times New Roman" w:hAnsi="Times New Roman" w:cs="Times New Roman"/>
          <w:sz w:val="24"/>
          <w:szCs w:val="24"/>
        </w:rPr>
        <w:t>aparecendo</w:t>
      </w:r>
      <w:r w:rsidRPr="00F85784">
        <w:rPr>
          <w:rFonts w:ascii="Times New Roman" w:hAnsi="Times New Roman" w:cs="Times New Roman"/>
          <w:sz w:val="24"/>
          <w:szCs w:val="24"/>
        </w:rPr>
        <w:t xml:space="preserve"> inspira</w:t>
      </w:r>
      <w:r w:rsidR="00D80986">
        <w:rPr>
          <w:rFonts w:ascii="Times New Roman" w:hAnsi="Times New Roman" w:cs="Times New Roman"/>
          <w:sz w:val="24"/>
          <w:szCs w:val="24"/>
        </w:rPr>
        <w:t>dos</w:t>
      </w:r>
      <w:r w:rsidRPr="00F85784">
        <w:rPr>
          <w:rFonts w:ascii="Times New Roman" w:hAnsi="Times New Roman" w:cs="Times New Roman"/>
          <w:sz w:val="24"/>
          <w:szCs w:val="24"/>
        </w:rPr>
        <w:t xml:space="preserve"> nas observações </w:t>
      </w:r>
      <w:r w:rsidR="00D80986">
        <w:rPr>
          <w:rFonts w:ascii="Times New Roman" w:hAnsi="Times New Roman" w:cs="Times New Roman"/>
          <w:sz w:val="24"/>
          <w:szCs w:val="24"/>
        </w:rPr>
        <w:t>n</w:t>
      </w:r>
      <w:r w:rsidR="00AD50E3" w:rsidRPr="00F85784">
        <w:rPr>
          <w:rFonts w:ascii="Times New Roman" w:hAnsi="Times New Roman" w:cs="Times New Roman"/>
          <w:sz w:val="24"/>
          <w:szCs w:val="24"/>
        </w:rPr>
        <w:t>os mercados: o banco, para se sentar; a vara</w:t>
      </w:r>
      <w:r w:rsidR="00D80986">
        <w:rPr>
          <w:rFonts w:ascii="Times New Roman" w:hAnsi="Times New Roman" w:cs="Times New Roman"/>
          <w:sz w:val="24"/>
          <w:szCs w:val="24"/>
        </w:rPr>
        <w:t>,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p</w:t>
      </w:r>
      <w:r w:rsidR="00D80986">
        <w:rPr>
          <w:rFonts w:ascii="Times New Roman" w:hAnsi="Times New Roman" w:cs="Times New Roman"/>
          <w:sz w:val="24"/>
          <w:szCs w:val="24"/>
        </w:rPr>
        <w:t>orque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Rosa Cuchillo</w:t>
      </w:r>
      <w:r w:rsidR="00D80986">
        <w:rPr>
          <w:rFonts w:ascii="Times New Roman" w:hAnsi="Times New Roman" w:cs="Times New Roman"/>
          <w:sz w:val="24"/>
          <w:szCs w:val="24"/>
        </w:rPr>
        <w:t xml:space="preserve"> é uma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caminhante dos mundos; a faca </w:t>
      </w:r>
      <w:r w:rsidR="006B4BC8">
        <w:rPr>
          <w:rFonts w:ascii="Times New Roman" w:hAnsi="Times New Roman" w:cs="Times New Roman"/>
          <w:sz w:val="24"/>
          <w:szCs w:val="24"/>
        </w:rPr>
        <w:t>com</w:t>
      </w:r>
      <w:r w:rsidR="00AD50E3" w:rsidRPr="00F85784">
        <w:rPr>
          <w:rFonts w:ascii="Times New Roman" w:hAnsi="Times New Roman" w:cs="Times New Roman"/>
          <w:sz w:val="24"/>
          <w:szCs w:val="24"/>
        </w:rPr>
        <w:t>o elemento de defesa corporal e energétic</w:t>
      </w:r>
      <w:r w:rsidR="006B4BC8">
        <w:rPr>
          <w:rFonts w:ascii="Times New Roman" w:hAnsi="Times New Roman" w:cs="Times New Roman"/>
          <w:sz w:val="24"/>
          <w:szCs w:val="24"/>
        </w:rPr>
        <w:t>a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do personagem; o cântaro e as flores, porque conteriam águas e pétalas de rosas para a limpeza e florescimento. Por serem poucos objetos, vimos </w:t>
      </w:r>
      <w:r w:rsidR="00D80986">
        <w:rPr>
          <w:rFonts w:ascii="Times New Roman" w:hAnsi="Times New Roman" w:cs="Times New Roman"/>
          <w:sz w:val="24"/>
          <w:szCs w:val="24"/>
        </w:rPr>
        <w:t xml:space="preserve">também 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a necessidade de </w:t>
      </w:r>
      <w:proofErr w:type="gramStart"/>
      <w:r w:rsidR="00AD50E3" w:rsidRPr="00F85784">
        <w:rPr>
          <w:rFonts w:ascii="Times New Roman" w:hAnsi="Times New Roman" w:cs="Times New Roman"/>
          <w:sz w:val="24"/>
          <w:szCs w:val="24"/>
        </w:rPr>
        <w:t>elaborá-los</w:t>
      </w:r>
      <w:proofErr w:type="gramEnd"/>
      <w:r w:rsidR="00AD50E3" w:rsidRPr="00F85784">
        <w:rPr>
          <w:rFonts w:ascii="Times New Roman" w:hAnsi="Times New Roman" w:cs="Times New Roman"/>
          <w:sz w:val="24"/>
          <w:szCs w:val="24"/>
        </w:rPr>
        <w:t xml:space="preserve"> com s</w:t>
      </w:r>
      <w:r w:rsidR="00D80986">
        <w:rPr>
          <w:rFonts w:ascii="Times New Roman" w:hAnsi="Times New Roman" w:cs="Times New Roman"/>
          <w:sz w:val="24"/>
          <w:szCs w:val="24"/>
        </w:rPr>
        <w:t>ignos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significativos para nós, como um</w:t>
      </w:r>
      <w:r w:rsidR="002D5AB4">
        <w:rPr>
          <w:rFonts w:ascii="Times New Roman" w:hAnsi="Times New Roman" w:cs="Times New Roman"/>
          <w:sz w:val="24"/>
          <w:szCs w:val="24"/>
        </w:rPr>
        <w:t>a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espécie de âncoras energéticas, mas ao mesmo tempo, que pudessem ter significados como códigos secretos para aqueles que vivem a religiosidade andina. Chamamos estes espectadores – homens e mulheres andinos – de “aqueles com olhos de ver”, pois podem ver além do que </w:t>
      </w:r>
      <w:r w:rsidR="00D80986">
        <w:rPr>
          <w:rFonts w:ascii="Times New Roman" w:hAnsi="Times New Roman" w:cs="Times New Roman"/>
          <w:sz w:val="24"/>
          <w:szCs w:val="24"/>
        </w:rPr>
        <w:t>todas as outras</w:t>
      </w:r>
      <w:r w:rsidR="002D5AB4">
        <w:rPr>
          <w:rFonts w:ascii="Times New Roman" w:hAnsi="Times New Roman" w:cs="Times New Roman"/>
          <w:sz w:val="24"/>
          <w:szCs w:val="24"/>
        </w:rPr>
        <w:t xml:space="preserve"> pessoas</w:t>
      </w:r>
      <w:r w:rsidR="00AD50E3" w:rsidRPr="00F85784">
        <w:rPr>
          <w:rFonts w:ascii="Times New Roman" w:hAnsi="Times New Roman" w:cs="Times New Roman"/>
          <w:sz w:val="24"/>
          <w:szCs w:val="24"/>
        </w:rPr>
        <w:t xml:space="preserve"> </w:t>
      </w:r>
      <w:r w:rsidR="002D5AB4" w:rsidRPr="00F85784">
        <w:rPr>
          <w:rFonts w:ascii="Times New Roman" w:hAnsi="Times New Roman" w:cs="Times New Roman"/>
          <w:sz w:val="24"/>
          <w:szCs w:val="24"/>
        </w:rPr>
        <w:t>veem</w:t>
      </w:r>
      <w:r w:rsidR="00AD50E3" w:rsidRPr="00F85784">
        <w:rPr>
          <w:rFonts w:ascii="Times New Roman" w:hAnsi="Times New Roman" w:cs="Times New Roman"/>
          <w:sz w:val="24"/>
          <w:szCs w:val="24"/>
        </w:rPr>
        <w:t>.</w:t>
      </w:r>
    </w:p>
    <w:p w14:paraId="7A6C0D22" w14:textId="1444B22B" w:rsidR="00AD54F8" w:rsidRPr="00F85784" w:rsidRDefault="002D5AB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lastRenderedPageBreak/>
        <w:t>B</w:t>
      </w:r>
      <w:r w:rsidR="009252D1"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anco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banco tem três pernas porque são três os mundos da cosmovisão andina. Além disso, ele tem talhado s</w:t>
      </w:r>
      <w:r w:rsidR="00D80986">
        <w:rPr>
          <w:rFonts w:ascii="Times New Roman" w:hAnsi="Times New Roman" w:cs="Times New Roman"/>
          <w:sz w:val="24"/>
          <w:szCs w:val="24"/>
          <w:lang w:val="pt-BR"/>
        </w:rPr>
        <w:t>ignos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dos animais sagrados: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serpente de duas cabeças</w:t>
      </w:r>
      <w:r w:rsidR="00D80986">
        <w:rPr>
          <w:rFonts w:ascii="Times New Roman" w:hAnsi="Times New Roman" w:cs="Times New Roman"/>
          <w:sz w:val="24"/>
          <w:szCs w:val="24"/>
          <w:lang w:val="pt-BR"/>
        </w:rPr>
        <w:t xml:space="preserve"> que amarra 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>as três pernas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; a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Cruz do Sul chamada </w:t>
      </w:r>
      <w:proofErr w:type="spellStart"/>
      <w:r w:rsidR="009252D1" w:rsidRPr="00F85784">
        <w:rPr>
          <w:rFonts w:ascii="Times New Roman" w:hAnsi="Times New Roman" w:cs="Times New Roman"/>
          <w:i/>
          <w:sz w:val="24"/>
          <w:szCs w:val="24"/>
          <w:lang w:val="pt-BR"/>
        </w:rPr>
        <w:t>Chakana</w:t>
      </w:r>
      <w:proofErr w:type="spellEnd"/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talhada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debaixo do asse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nto; a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>s patas do puma insinuadas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>nas pernas do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banco; e o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assento tem dois pássaros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talhados</w:t>
      </w:r>
      <w:r w:rsidR="009252D1" w:rsidRPr="00F8578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792905C6" w14:textId="35EDA0FC" w:rsidR="002D5AB4" w:rsidRDefault="002D5AB4" w:rsidP="002D5AB4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V</w:t>
      </w:r>
      <w:r w:rsidR="00AD54F8"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ara de madeira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A vara acompanha sempre a caminhante. Tem forma de serpente como símbolo que vem da </w:t>
      </w:r>
      <w:proofErr w:type="spellStart"/>
      <w:r w:rsidR="00AD54F8" w:rsidRPr="00F85784">
        <w:rPr>
          <w:rFonts w:ascii="Times New Roman" w:hAnsi="Times New Roman" w:cs="Times New Roman"/>
          <w:i/>
          <w:sz w:val="24"/>
          <w:szCs w:val="24"/>
          <w:lang w:val="pt-BR"/>
        </w:rPr>
        <w:t>Uqhu</w:t>
      </w:r>
      <w:proofErr w:type="spellEnd"/>
      <w:r w:rsidR="00AD54F8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terra dos ancestrais.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pesquisa que fizemos sobre os pés nas danças andinas nos sugeriu criar uma nova gestualidade também para as mãos. Para isto </w:t>
      </w:r>
      <w:r w:rsidR="00030468">
        <w:rPr>
          <w:rFonts w:ascii="Times New Roman" w:hAnsi="Times New Roman" w:cs="Times New Roman"/>
          <w:sz w:val="24"/>
          <w:szCs w:val="24"/>
          <w:lang w:val="pt-BR"/>
        </w:rPr>
        <w:t>recorremos ao desapego: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deixar a vara e descobrir a herança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sua manipulação havia deixado em minhas mãos, pulsos, cotovelos e braços. </w:t>
      </w:r>
      <w:r>
        <w:rPr>
          <w:rFonts w:ascii="Times New Roman" w:hAnsi="Times New Roman" w:cs="Times New Roman"/>
          <w:sz w:val="24"/>
          <w:szCs w:val="24"/>
          <w:lang w:val="pt-BR"/>
        </w:rPr>
        <w:t>F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iquei com a </w:t>
      </w:r>
      <w:r>
        <w:rPr>
          <w:rFonts w:ascii="Times New Roman" w:hAnsi="Times New Roman" w:cs="Times New Roman"/>
          <w:sz w:val="24"/>
          <w:szCs w:val="24"/>
          <w:lang w:val="pt-BR"/>
        </w:rPr>
        <w:t>lembrança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0468">
        <w:rPr>
          <w:rFonts w:ascii="Times New Roman" w:hAnsi="Times New Roman" w:cs="Times New Roman"/>
          <w:sz w:val="24"/>
          <w:szCs w:val="24"/>
          <w:lang w:val="pt-BR"/>
        </w:rPr>
        <w:t>da rota de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seus movimentos</w:t>
      </w:r>
      <w:r w:rsidR="00030468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0468">
        <w:rPr>
          <w:rFonts w:ascii="Times New Roman" w:hAnsi="Times New Roman" w:cs="Times New Roman"/>
          <w:sz w:val="24"/>
          <w:szCs w:val="24"/>
          <w:lang w:val="pt-BR"/>
        </w:rPr>
        <w:t>d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30468">
        <w:rPr>
          <w:rFonts w:ascii="Times New Roman" w:hAnsi="Times New Roman" w:cs="Times New Roman"/>
          <w:sz w:val="24"/>
          <w:szCs w:val="24"/>
          <w:lang w:val="pt-BR"/>
        </w:rPr>
        <w:t xml:space="preserve"> seus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impulsos. Assim pude fazer uma nova seleção de </w:t>
      </w:r>
      <w:r>
        <w:rPr>
          <w:rFonts w:ascii="Times New Roman" w:hAnsi="Times New Roman" w:cs="Times New Roman"/>
          <w:sz w:val="24"/>
          <w:szCs w:val="24"/>
          <w:lang w:val="pt-BR"/>
        </w:rPr>
        <w:t>gestos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que puderam significar maneiras próprias de abrir portas, umbrais, e assim entrar nos outros mundos.</w:t>
      </w:r>
    </w:p>
    <w:p w14:paraId="35893F5E" w14:textId="40828F4E" w:rsidR="000D13F5" w:rsidRPr="00F85784" w:rsidRDefault="002D5AB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V</w:t>
      </w:r>
      <w:r w:rsidR="00AD54F8"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aso cerimonial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O vaso tem a forma de um </w:t>
      </w:r>
      <w:proofErr w:type="spellStart"/>
      <w:r w:rsidR="00D80986">
        <w:rPr>
          <w:rFonts w:ascii="Times New Roman" w:hAnsi="Times New Roman" w:cs="Times New Roman"/>
          <w:i/>
          <w:sz w:val="24"/>
          <w:szCs w:val="24"/>
          <w:lang w:val="pt-BR"/>
        </w:rPr>
        <w:t>k</w:t>
      </w:r>
      <w:r w:rsidR="00AD54F8" w:rsidRPr="00F85784">
        <w:rPr>
          <w:rFonts w:ascii="Times New Roman" w:hAnsi="Times New Roman" w:cs="Times New Roman"/>
          <w:i/>
          <w:sz w:val="24"/>
          <w:szCs w:val="24"/>
          <w:lang w:val="pt-BR"/>
        </w:rPr>
        <w:t>ero</w:t>
      </w:r>
      <w:proofErr w:type="spellEnd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D80986">
        <w:rPr>
          <w:rFonts w:ascii="Times New Roman" w:hAnsi="Times New Roman" w:cs="Times New Roman"/>
          <w:sz w:val="24"/>
          <w:szCs w:val="24"/>
          <w:lang w:val="pt-BR"/>
        </w:rPr>
        <w:t>estreito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no meio, mais aberto na boca e na base. Este 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desenho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ancestral simboliza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a conexão dos três mundos.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O que se coloca dentro de um </w:t>
      </w:r>
      <w:proofErr w:type="spellStart"/>
      <w:r w:rsidR="00AD54F8"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>kero</w:t>
      </w:r>
      <w:proofErr w:type="spellEnd"/>
      <w:r w:rsidR="000D13F5"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tem um valor especial.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Neste caso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Rosa Cuchillo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tira o </w:t>
      </w:r>
      <w:proofErr w:type="spellStart"/>
      <w:r w:rsidR="00AD54F8"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>kero</w:t>
      </w:r>
      <w:proofErr w:type="spellEnd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por um </w:t>
      </w:r>
      <w:r w:rsidR="00D80986" w:rsidRPr="00F85784">
        <w:rPr>
          <w:rFonts w:ascii="Times New Roman" w:hAnsi="Times New Roman" w:cs="Times New Roman"/>
          <w:sz w:val="24"/>
          <w:szCs w:val="24"/>
          <w:lang w:val="pt-BR"/>
        </w:rPr>
        <w:t>orifício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da mesa, pelo </w:t>
      </w:r>
      <w:proofErr w:type="spellStart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Uqhu</w:t>
      </w:r>
      <w:proofErr w:type="spellEnd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Pacha,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contendo as águas florais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e as pétalas de rosa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para a limpeza e florescimento.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O desenho d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proofErr w:type="spellStart"/>
      <w:r w:rsidR="00AD54F8"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>kero</w:t>
      </w:r>
      <w:proofErr w:type="spellEnd"/>
      <w:r w:rsidR="000D13F5"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="000D13F5" w:rsidRPr="00F85784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é inspirado no desenho de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um pequeno vaso cerimonial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da cultura </w:t>
      </w:r>
      <w:proofErr w:type="spellStart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Vicus</w:t>
      </w:r>
      <w:proofErr w:type="spellEnd"/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Ayacucho.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Ele representa um caminho sem fim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por onde 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avançam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pés 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om quatro dedos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simbolizando os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quatro </w:t>
      </w:r>
      <w:proofErr w:type="spellStart"/>
      <w:r w:rsidR="000D13F5" w:rsidRPr="00F85784">
        <w:rPr>
          <w:rFonts w:ascii="Times New Roman" w:hAnsi="Times New Roman" w:cs="Times New Roman"/>
          <w:i/>
          <w:sz w:val="24"/>
          <w:szCs w:val="24"/>
          <w:lang w:val="pt-BR"/>
        </w:rPr>
        <w:t>suyos</w:t>
      </w:r>
      <w:proofErr w:type="spellEnd"/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ou quatro direções do mundo</w:t>
      </w:r>
      <w:r>
        <w:rPr>
          <w:rFonts w:ascii="Times New Roman" w:hAnsi="Times New Roman" w:cs="Times New Roman"/>
          <w:sz w:val="24"/>
          <w:szCs w:val="24"/>
          <w:lang w:val="pt-BR"/>
        </w:rPr>
        <w:t>),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e pés com três dedos,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número do mistério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54F8" w:rsidRPr="00F85784">
        <w:rPr>
          <w:rFonts w:ascii="Times New Roman" w:hAnsi="Times New Roman" w:cs="Times New Roman"/>
          <w:sz w:val="24"/>
          <w:szCs w:val="24"/>
          <w:lang w:val="pt-BR"/>
        </w:rPr>
        <w:t>e dos três mundos.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5136A005" w14:textId="2D05DA2F" w:rsidR="000D13F5" w:rsidRPr="00F85784" w:rsidRDefault="002D5AB4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F</w:t>
      </w:r>
      <w:r w:rsidR="000D13F5" w:rsidRPr="007B403F">
        <w:rPr>
          <w:rFonts w:ascii="Times New Roman" w:hAnsi="Times New Roman" w:cs="Times New Roman"/>
          <w:sz w:val="24"/>
          <w:szCs w:val="24"/>
          <w:u w:val="single"/>
          <w:lang w:val="pt-BR"/>
        </w:rPr>
        <w:t>aca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A faca foi o último elemento que chegou à </w:t>
      </w:r>
      <w:r w:rsidR="000D13F5" w:rsidRPr="002D5AB4">
        <w:rPr>
          <w:rFonts w:ascii="Times New Roman" w:hAnsi="Times New Roman" w:cs="Times New Roman"/>
          <w:i/>
          <w:iCs/>
          <w:sz w:val="24"/>
          <w:szCs w:val="24"/>
          <w:lang w:val="pt-BR"/>
        </w:rPr>
        <w:t>Rosa Cuchillo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. No processo de acumulação sensível, usamos uma faca de metal. No entanto, o pai dos meus filhos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me </w:t>
      </w:r>
      <w:r>
        <w:rPr>
          <w:rFonts w:ascii="Times New Roman" w:hAnsi="Times New Roman" w:cs="Times New Roman"/>
          <w:sz w:val="24"/>
          <w:szCs w:val="24"/>
          <w:lang w:val="pt-BR"/>
        </w:rPr>
        <w:t>deu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esta faca. Ela está talhada em cartilagem de tubarão-espada e sentimos que seria a mais indicada, já que o </w:t>
      </w:r>
      <w:proofErr w:type="spellStart"/>
      <w:r w:rsidR="000D13F5" w:rsidRPr="00F85784">
        <w:rPr>
          <w:rFonts w:ascii="Times New Roman" w:hAnsi="Times New Roman" w:cs="Times New Roman"/>
          <w:i/>
          <w:sz w:val="24"/>
          <w:szCs w:val="24"/>
          <w:lang w:val="pt-BR"/>
        </w:rPr>
        <w:t>Uqhu</w:t>
      </w:r>
      <w:proofErr w:type="spellEnd"/>
      <w:r w:rsidR="000D13F5"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Pacha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 encontra debaixo da terra, debaixo do mar. A faca é o símbolo principal do personagem.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ncontrar a gestualidade com a faca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demandou um intenso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trabalho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. Novamente as artes marciais foram meu caminho. O treinamento com espada</w:t>
      </w:r>
      <w:r w:rsidR="000E236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13F5" w:rsidRPr="00F85784">
        <w:rPr>
          <w:rFonts w:ascii="Times New Roman" w:hAnsi="Times New Roman" w:cs="Times New Roman"/>
          <w:sz w:val="24"/>
          <w:szCs w:val="24"/>
          <w:lang w:val="pt-BR"/>
        </w:rPr>
        <w:t>foi a base para a indagação com a faca.</w:t>
      </w:r>
      <w:r w:rsidR="007B403F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9"/>
      </w:r>
    </w:p>
    <w:p w14:paraId="6DF25B21" w14:textId="77777777" w:rsidR="007B403F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59EF103" w14:textId="77777777" w:rsidR="007B403F" w:rsidRPr="008F759A" w:rsidRDefault="007B403F" w:rsidP="007B403F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 música de instrumentos pré-hispânicos</w:t>
      </w:r>
    </w:p>
    <w:p w14:paraId="3D90A27B" w14:textId="58A5BB8D" w:rsidR="00B20D2D" w:rsidRDefault="00B20D2D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Para o 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 xml:space="preserve">caminho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pelos três mundos precisávamos de uma música que conversasse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com 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cosmovisão andina. Com o primeiro material de danças, animais sagrados,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varayok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(vara) e faca, realizamos sessões com músicas do Tito La Rosa, músico e pesquisador de instrumentos pré-incaicos e andinos. Tito La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Rosa 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>compartilhou sua pesquisa com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sonoridade e musicalidade de instrumentos de barro e osso que haviam existido nas mesas xamânicas das culturas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Nazca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Paracas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do século I ao VI. Realizando cerimônias andinas, acendendo </w:t>
      </w:r>
      <w:proofErr w:type="spellStart"/>
      <w:r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>palo</w:t>
      </w:r>
      <w:proofErr w:type="spellEnd"/>
      <w:r w:rsidRPr="00F85784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santo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, borrifando água floral no ambiente, jogando folhas de coca ao vento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e estabelecendo uma relação de amor com os instrumentos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 xml:space="preserve"> que depois velavam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>Tito foi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encontrando um caminho de criação. </w:t>
      </w:r>
      <w:r w:rsidR="005D3C21">
        <w:rPr>
          <w:rFonts w:ascii="Times New Roman" w:hAnsi="Times New Roman" w:cs="Times New Roman"/>
          <w:sz w:val="24"/>
          <w:szCs w:val="24"/>
          <w:lang w:val="pt-BR"/>
        </w:rPr>
        <w:t>Sua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música foi combinada com sons de </w:t>
      </w:r>
      <w:proofErr w:type="spellStart"/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ikaros</w:t>
      </w:r>
      <w:proofErr w:type="spellEnd"/>
      <w:r w:rsidR="00AE083F">
        <w:rPr>
          <w:rFonts w:ascii="Times New Roman" w:hAnsi="Times New Roman" w:cs="Times New Roman"/>
          <w:iCs/>
          <w:sz w:val="24"/>
          <w:szCs w:val="24"/>
          <w:lang w:val="pt-BR"/>
        </w:rPr>
        <w:t>,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cantos sagrados de cura e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 xml:space="preserve">cantos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xamânicos das mesas de 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San Pedro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AE083F"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planta da 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Ayahuasca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0B630D5" w14:textId="77777777" w:rsidR="00D06703" w:rsidRPr="00F85784" w:rsidRDefault="00D0670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87C47A7" w14:textId="77777777" w:rsidR="00B77335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D06703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GALHOS</w:t>
      </w:r>
    </w:p>
    <w:p w14:paraId="72D59746" w14:textId="77777777" w:rsidR="00D06703" w:rsidRPr="008F759A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 mesa ritual</w:t>
      </w:r>
    </w:p>
    <w:p w14:paraId="07194ED2" w14:textId="191CC6D4" w:rsidR="00944B22" w:rsidRDefault="00D0670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Estudando as fotografias dos registros dos postos ambulantes, elegemos como modelo o pequeno posto de 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>uma senhora do mercado de Cusco</w:t>
      </w:r>
      <w:r w:rsidR="006F084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F0846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as dimensões de sua bancada, Fidel Melquiades projetou uma mesa desmontável para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o entreposto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ambulante cenográfica que nos servir</w:t>
      </w:r>
      <w:r w:rsidR="006F0846">
        <w:rPr>
          <w:rFonts w:ascii="Times New Roman" w:hAnsi="Times New Roman" w:cs="Times New Roman"/>
          <w:sz w:val="24"/>
          <w:szCs w:val="24"/>
          <w:lang w:val="pt-BR"/>
        </w:rPr>
        <w:t>ia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gramStart"/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palco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Respeitando</w:t>
      </w:r>
      <w:proofErr w:type="gramEnd"/>
      <w:r w:rsidR="007E5F4E">
        <w:rPr>
          <w:rFonts w:ascii="Times New Roman" w:hAnsi="Times New Roman" w:cs="Times New Roman"/>
          <w:sz w:val="24"/>
          <w:szCs w:val="24"/>
          <w:lang w:val="pt-BR"/>
        </w:rPr>
        <w:t xml:space="preserve"> as estruturas, a</w:t>
      </w:r>
      <w:r w:rsidR="00C46E97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mesa de madeira de cor preta media 1.50m x 1.50m x 0.90m de altura, incluindo as estruturas leves de vigas de madeira que, no nosso caso, substituímos por tubos finos de ferro. Atrás, amarrada à mesa, tubos finos de 2m. Eles sustentam o toldo e o fundo de plástico azul, que cobriria o sol e a chuva, como os próprios vendedores ambulantes fazem com seus produtos. A mesa podia ser montada e desmontada em poucos minutos e cab</w:t>
      </w:r>
      <w:r w:rsidR="00944B22" w:rsidRPr="00F85784">
        <w:rPr>
          <w:rFonts w:ascii="Times New Roman" w:hAnsi="Times New Roman" w:cs="Times New Roman"/>
          <w:sz w:val="24"/>
          <w:szCs w:val="24"/>
          <w:lang w:val="pt-BR"/>
        </w:rPr>
        <w:t>ia em qualquer tipo de veículo.</w:t>
      </w:r>
    </w:p>
    <w:p w14:paraId="27FD069E" w14:textId="77777777" w:rsidR="00AE083F" w:rsidRPr="00F85784" w:rsidRDefault="00AE083F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0F18176" w14:textId="77777777" w:rsidR="00D06703" w:rsidRPr="00D06703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D06703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FRUTOS</w:t>
      </w:r>
    </w:p>
    <w:p w14:paraId="7C008E64" w14:textId="77777777" w:rsidR="00D06703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Acompanhamento à CVR</w:t>
      </w:r>
    </w:p>
    <w:p w14:paraId="67D86171" w14:textId="3DC188F8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</w:pPr>
      <w:r>
        <w:rPr>
          <w:noProof/>
        </w:rPr>
        <w:lastRenderedPageBreak/>
        <w:drawing>
          <wp:inline distT="0" distB="0" distL="0" distR="0" wp14:anchorId="3DAA33A4" wp14:editId="458BEBCD">
            <wp:extent cx="4603410" cy="3035639"/>
            <wp:effectExtent l="0" t="0" r="698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287" r="7457"/>
                    <a:stretch/>
                  </pic:blipFill>
                  <pic:spPr bwMode="auto">
                    <a:xfrm>
                      <a:off x="0" y="0"/>
                      <a:ext cx="4603859" cy="303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  <w:lang w:val="pt-BR" w:eastAsia="es-ES"/>
        </w:rPr>
        <w:footnoteReference w:id="10"/>
      </w:r>
    </w:p>
    <w:p w14:paraId="078D279F" w14:textId="77777777" w:rsidR="002E3656" w:rsidRDefault="002E3656" w:rsidP="00662648">
      <w:pPr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</w:pPr>
    </w:p>
    <w:p w14:paraId="4FA6636F" w14:textId="58C710B2" w:rsidR="00944B22" w:rsidRPr="00F85784" w:rsidRDefault="00944B22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 xml:space="preserve">Ao finalizar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o processo de pesquisa e criação, retornamos aos povoados andinos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dos quais nos alimentamos para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apresentar </w:t>
      </w:r>
      <w:r w:rsidRPr="00622D6C">
        <w:rPr>
          <w:rFonts w:ascii="Times New Roman" w:hAnsi="Times New Roman" w:cs="Times New Roman"/>
          <w:i/>
          <w:iCs/>
          <w:sz w:val="24"/>
          <w:szCs w:val="24"/>
          <w:lang w:val="pt-BR"/>
        </w:rPr>
        <w:t>Rosa Cuchillo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. Percorremos cinco regiões: Puno, Cusco,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Apurimac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>, Ayacucho e, finalmente, Lima. O público de homens e mulheres nos mercados andinos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que visitamos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era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 xml:space="preserve">composto por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pessoas que,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sua grande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maioria, foram excluídos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da informação oficial.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Falavam </w:t>
      </w:r>
      <w:r w:rsidR="00817809" w:rsidRPr="00F85784">
        <w:rPr>
          <w:rFonts w:ascii="Times New Roman" w:hAnsi="Times New Roman" w:cs="Times New Roman"/>
          <w:i/>
          <w:sz w:val="24"/>
          <w:szCs w:val="24"/>
          <w:lang w:val="pt-BR"/>
        </w:rPr>
        <w:t>quéchua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tinham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conhecimento limitado do espanhol,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mas reconheciam o mundo mítico,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assim como o diálogo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entre esse mundo e os anos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de violência que </w:t>
      </w:r>
      <w:r w:rsidR="00817809" w:rsidRPr="00F85784">
        <w:rPr>
          <w:rFonts w:ascii="Times New Roman" w:hAnsi="Times New Roman" w:cs="Times New Roman"/>
          <w:sz w:val="24"/>
          <w:szCs w:val="24"/>
          <w:lang w:val="pt-BR"/>
        </w:rPr>
        <w:t>viver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am.</w:t>
      </w:r>
    </w:p>
    <w:p w14:paraId="3D4171E4" w14:textId="1FA680EF" w:rsidR="00817809" w:rsidRDefault="00817809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>A Comissão da Verdade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 xml:space="preserve"> e Reconciliação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foi criada no Peru no ano 2000, durante o governo de transição de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Valentín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Paniagua, após a renúncia feita do Japão via fax pelo então 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residente do Peru Alberto Fujimori. A CVR foi criada para responder à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>reivindicação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justiça da sociedade após os 20 anos de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>violência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guerra suja, com o fim de esclarecer a natureza do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>processo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os fatos do conflito armado interno que o país viveu, assim como de determinar os responsáveis pelas múltiplas violações dos direitos fundamentais 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corridas naqueles anos. Yuyachkani foi convidado com </w:t>
      </w:r>
      <w:r w:rsidRPr="00622D6C">
        <w:rPr>
          <w:rFonts w:ascii="Times New Roman" w:hAnsi="Times New Roman" w:cs="Times New Roman"/>
          <w:i/>
          <w:iCs/>
          <w:sz w:val="24"/>
          <w:szCs w:val="24"/>
          <w:lang w:val="pt-BR"/>
        </w:rPr>
        <w:t>Rosa Cuchillo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Pr="00622D6C">
        <w:rPr>
          <w:rFonts w:ascii="Times New Roman" w:hAnsi="Times New Roman" w:cs="Times New Roman"/>
          <w:i/>
          <w:iCs/>
          <w:sz w:val="24"/>
          <w:szCs w:val="24"/>
          <w:lang w:val="pt-BR"/>
        </w:rPr>
        <w:t>Adiós Ayacucho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 acompanhar muitas das audiências públicas desenvolvidas no ano 2002 em diferentes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>cidades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 povoados andinos. 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ealiz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>amos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sessões nos mercados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praças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 xml:space="preserve"> e espaços abertos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onde aquelas audiências aconteciam; onde testemunhas ou vítimas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>ofereciam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seus </w:t>
      </w:r>
      <w:r w:rsidR="00622D6C">
        <w:rPr>
          <w:rFonts w:ascii="Times New Roman" w:hAnsi="Times New Roman" w:cs="Times New Roman"/>
          <w:sz w:val="24"/>
          <w:szCs w:val="24"/>
          <w:lang w:val="pt-BR"/>
        </w:rPr>
        <w:t>depoiment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F872E2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onde suas vozes eram escutadas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pela primeira vez.</w:t>
      </w:r>
    </w:p>
    <w:p w14:paraId="12BB0622" w14:textId="77777777" w:rsidR="00D06703" w:rsidRPr="00F85784" w:rsidRDefault="00D0670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BE6F2B6" w14:textId="77777777" w:rsidR="00D06703" w:rsidRPr="008F759A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Produção acadêmica</w:t>
      </w:r>
    </w:p>
    <w:p w14:paraId="55F9F7F9" w14:textId="79992A58" w:rsidR="00F872E2" w:rsidRPr="00F85784" w:rsidRDefault="00F872E2" w:rsidP="00662648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tese</w:t>
      </w:r>
      <w:r w:rsidR="007E5F4E"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acadêmica 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>Memória em Movimento: a perfor</w:t>
      </w:r>
      <w:r w:rsidR="00523526">
        <w:rPr>
          <w:rFonts w:ascii="Times New Roman" w:hAnsi="Times New Roman" w:cs="Times New Roman"/>
          <w:i/>
          <w:sz w:val="24"/>
          <w:szCs w:val="24"/>
          <w:lang w:val="pt-BR"/>
        </w:rPr>
        <w:t xml:space="preserve">mance de Rosa Cuchillo como uma </w:t>
      </w:r>
      <w:r w:rsidRPr="00F85784">
        <w:rPr>
          <w:rFonts w:ascii="Times New Roman" w:hAnsi="Times New Roman" w:cs="Times New Roman"/>
          <w:i/>
          <w:sz w:val="24"/>
          <w:szCs w:val="24"/>
          <w:lang w:val="pt-BR"/>
        </w:rPr>
        <w:t xml:space="preserve">nova agência subalterna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d Paloma </w:t>
      </w:r>
      <w:proofErr w:type="spellStart"/>
      <w:r w:rsidRPr="00F85784">
        <w:rPr>
          <w:rFonts w:ascii="Times New Roman" w:hAnsi="Times New Roman" w:cs="Times New Roman"/>
          <w:sz w:val="24"/>
          <w:szCs w:val="24"/>
          <w:lang w:val="pt-BR"/>
        </w:rPr>
        <w:t>Reaño</w:t>
      </w:r>
      <w:proofErr w:type="spellEnd"/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propõe entre outras conclusões:</w:t>
      </w:r>
    </w:p>
    <w:p w14:paraId="71AAECB6" w14:textId="77777777" w:rsidR="00F872E2" w:rsidRPr="00F85784" w:rsidRDefault="00F872E2" w:rsidP="00662648">
      <w:pPr>
        <w:pStyle w:val="PargrafodaLista"/>
        <w:numPr>
          <w:ilvl w:val="0"/>
          <w:numId w:val="7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>A reconstrução simbólica da subjetividade do trauma.</w:t>
      </w:r>
    </w:p>
    <w:p w14:paraId="4547F97A" w14:textId="18F1AADD" w:rsidR="00F872E2" w:rsidRPr="00F85784" w:rsidRDefault="00F872E2" w:rsidP="00662648">
      <w:pPr>
        <w:pStyle w:val="PargrafodaLista"/>
        <w:numPr>
          <w:ilvl w:val="0"/>
          <w:numId w:val="7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recuperação do espaço público </w:t>
      </w:r>
      <w:r w:rsidR="00E80416">
        <w:rPr>
          <w:rFonts w:ascii="Times New Roman" w:hAnsi="Times New Roman" w:cs="Times New Roman"/>
          <w:sz w:val="24"/>
          <w:szCs w:val="24"/>
          <w:lang w:val="pt-BR"/>
        </w:rPr>
        <w:t xml:space="preserve">como espaço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para diálogo, questionamento, debate e denúncia.</w:t>
      </w:r>
    </w:p>
    <w:p w14:paraId="753AA4CB" w14:textId="77777777" w:rsidR="00F872E2" w:rsidRDefault="00F872E2" w:rsidP="00662648">
      <w:pPr>
        <w:pStyle w:val="PargrafodaLista"/>
        <w:numPr>
          <w:ilvl w:val="0"/>
          <w:numId w:val="7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A reconstrução do tecido social através da arte, a partir do simbólico. </w:t>
      </w:r>
    </w:p>
    <w:p w14:paraId="1D14C92B" w14:textId="77777777" w:rsidR="00BE2041" w:rsidRPr="00F85784" w:rsidRDefault="00BE2041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</w:p>
    <w:p w14:paraId="41763C4E" w14:textId="77777777" w:rsidR="00D06703" w:rsidRPr="008F759A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Lei de busca</w:t>
      </w:r>
    </w:p>
    <w:p w14:paraId="6FF45353" w14:textId="7C81C241" w:rsidR="00D06703" w:rsidRDefault="00D0670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Com a ação de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Rosa </w:t>
      </w:r>
      <w:r w:rsidRPr="00EF18A9">
        <w:rPr>
          <w:rFonts w:ascii="Times New Roman" w:hAnsi="Times New Roman" w:cs="Times New Roman"/>
          <w:i/>
          <w:iCs/>
          <w:sz w:val="24"/>
          <w:szCs w:val="24"/>
          <w:lang w:val="pt-BR"/>
        </w:rPr>
        <w:t>Cuchillo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 sua difusão desde 2002, pude contribuir com a 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>batalha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dos afetados pela guerra interna em conseguir a aprovação da Lei de Busca que se deu em </w:t>
      </w:r>
      <w:r w:rsidR="00AF1DC2" w:rsidRPr="00D06703">
        <w:rPr>
          <w:rFonts w:ascii="Times New Roman" w:hAnsi="Times New Roman" w:cs="Times New Roman"/>
          <w:sz w:val="24"/>
          <w:szCs w:val="24"/>
          <w:lang w:val="pt-BR"/>
        </w:rPr>
        <w:t>26</w:t>
      </w:r>
      <w:r w:rsidR="00AF1DC2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de maio de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2016. Assim, </w:t>
      </w:r>
      <w:r w:rsidR="00AF1DC2" w:rsidRPr="00F85784">
        <w:rPr>
          <w:rFonts w:ascii="Times New Roman" w:hAnsi="Times New Roman" w:cs="Times New Roman"/>
          <w:sz w:val="24"/>
          <w:szCs w:val="24"/>
          <w:lang w:val="pt-BR"/>
        </w:rPr>
        <w:t>após anos de lutas dos parentes dos desaparecidos, sequestrados e das vítimas da guerra interna, foi aprovada no Congresso da República a Lei de Busca de Pessoas Desaparecidas Durante o Período de Violência 1980 - 2000.</w:t>
      </w:r>
    </w:p>
    <w:p w14:paraId="0B2D92F0" w14:textId="77777777" w:rsidR="00D06703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E6AB75C" w14:textId="77777777" w:rsidR="00D06703" w:rsidRPr="00D06703" w:rsidRDefault="00D06703" w:rsidP="00D06703">
      <w:pPr>
        <w:spacing w:after="0" w:line="360" w:lineRule="auto"/>
        <w:ind w:left="-567" w:right="-51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D06703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AGRADECIMENTOS FINAIS</w:t>
      </w:r>
    </w:p>
    <w:p w14:paraId="0F092AC7" w14:textId="1358C859" w:rsidR="00AF1DC2" w:rsidRPr="00F85784" w:rsidRDefault="00AF1DC2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Agradeço a pessoas maravilhosas e indispensáveis na criação e difusão da ação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6DBACC90" w14:textId="77777777" w:rsidR="00705A5E" w:rsidRPr="00F85784" w:rsidRDefault="00AF1DC2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F85784">
        <w:rPr>
          <w:rFonts w:ascii="Times New Roman" w:hAnsi="Times New Roman" w:cs="Times New Roman"/>
          <w:b/>
          <w:sz w:val="24"/>
          <w:szCs w:val="24"/>
          <w:lang w:val="pt-BR"/>
        </w:rPr>
        <w:t>Mamá</w:t>
      </w:r>
      <w:proofErr w:type="spellEnd"/>
      <w:r w:rsidRPr="00F8578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Angélica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: morta em 28 de agosto de 2017, aos 88 anos.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Mais de 30 anos depois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dos acontecimentos,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em 18 de agosto do 2017,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os juízes declararam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os coronéis reformados Edgard Paz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 Humberto </w:t>
      </w:r>
      <w:proofErr w:type="spellStart"/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Orbegozo</w:t>
      </w:r>
      <w:proofErr w:type="spellEnd"/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culpados,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tendo exercido seus cargos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nas chefaturas de </w:t>
      </w:r>
      <w:r w:rsidR="00EE7DDD" w:rsidRPr="00F85784">
        <w:rPr>
          <w:rFonts w:ascii="Times New Roman" w:hAnsi="Times New Roman" w:cs="Times New Roman"/>
          <w:sz w:val="24"/>
          <w:szCs w:val="24"/>
          <w:lang w:val="pt-BR"/>
        </w:rPr>
        <w:t>inteligência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e no quartel militar de Ayacucho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respectivamente.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Eles foram indiciados por tortura,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desaparecimento forç</w:t>
      </w:r>
      <w:r w:rsidR="00EE7DDD" w:rsidRPr="00F85784">
        <w:rPr>
          <w:rFonts w:ascii="Times New Roman" w:hAnsi="Times New Roman" w:cs="Times New Roman"/>
          <w:sz w:val="24"/>
          <w:szCs w:val="24"/>
          <w:lang w:val="pt-BR"/>
        </w:rPr>
        <w:t>ado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e execução extrajudicial de 53 pessoas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proofErr w:type="spellStart"/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Huamanga</w:t>
      </w:r>
      <w:proofErr w:type="spellEnd"/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em 1983.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A sentença foi baseada em provas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irrefutáveis.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E7DDD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Mama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Angélica esteve presente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no julgamento e morreu dias depois,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nos deixando uma lição de amor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EE7DDD" w:rsidRPr="00F85784">
        <w:rPr>
          <w:rFonts w:ascii="Times New Roman" w:hAnsi="Times New Roman" w:cs="Times New Roman"/>
          <w:sz w:val="24"/>
          <w:szCs w:val="24"/>
          <w:lang w:val="pt-BR"/>
        </w:rPr>
        <w:t>inteireza,</w:t>
      </w:r>
      <w:r w:rsidR="001D4B5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5A5E" w:rsidRPr="00F85784">
        <w:rPr>
          <w:rFonts w:ascii="Times New Roman" w:hAnsi="Times New Roman" w:cs="Times New Roman"/>
          <w:sz w:val="24"/>
          <w:szCs w:val="24"/>
          <w:lang w:val="pt-BR"/>
        </w:rPr>
        <w:t>de coragem e perseverança.</w:t>
      </w:r>
    </w:p>
    <w:p w14:paraId="324699F6" w14:textId="6F3B05FC" w:rsidR="0052130F" w:rsidRDefault="00EE7DDD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b/>
          <w:sz w:val="24"/>
          <w:szCs w:val="24"/>
          <w:lang w:val="pt-BR"/>
        </w:rPr>
        <w:t>Fidel Melquiades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: faleceu em 7</w:t>
      </w:r>
      <w:r w:rsidR="002F4489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de novembro de 2011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>aos 52 an</w:t>
      </w:r>
      <w:r w:rsidR="002F4489" w:rsidRPr="00F85784">
        <w:rPr>
          <w:rFonts w:ascii="Times New Roman" w:hAnsi="Times New Roman" w:cs="Times New Roman"/>
          <w:sz w:val="24"/>
          <w:szCs w:val="24"/>
          <w:lang w:val="pt-BR"/>
        </w:rPr>
        <w:t>os.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Assistente de direção e responsável pela concepção plástica da ação. Fidel fez um registro de todo o processo da obra e quando decidi fazer esta desmontagem, seu arquivo fotográfico foi indispensável para a visualidade do meu trabalho.</w:t>
      </w:r>
    </w:p>
    <w:p w14:paraId="598D50B3" w14:textId="26DF6F28" w:rsidR="00D06703" w:rsidRPr="00D06703" w:rsidRDefault="00D0670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Miguel Rubio</w:t>
      </w:r>
      <w:r w:rsidRPr="00D06703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06703">
        <w:rPr>
          <w:rFonts w:ascii="Times New Roman" w:hAnsi="Times New Roman" w:cs="Times New Roman"/>
          <w:sz w:val="24"/>
          <w:szCs w:val="24"/>
          <w:lang w:val="pt-BR"/>
        </w:rPr>
        <w:t>diretor da ação c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>ê</w:t>
      </w:r>
      <w:r w:rsidRPr="00D06703">
        <w:rPr>
          <w:rFonts w:ascii="Times New Roman" w:hAnsi="Times New Roman" w:cs="Times New Roman"/>
          <w:sz w:val="24"/>
          <w:szCs w:val="24"/>
          <w:lang w:val="pt-BR"/>
        </w:rPr>
        <w:t>nica e do Grupo Cultural Yuyachkani</w:t>
      </w:r>
    </w:p>
    <w:p w14:paraId="1D5DD72B" w14:textId="77777777" w:rsidR="0052130F" w:rsidRPr="00F85784" w:rsidRDefault="0052130F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41454EE" w14:textId="2A03800C" w:rsidR="00BE2041" w:rsidRPr="00F85784" w:rsidRDefault="00EE7DDD" w:rsidP="00EF18A9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 seguir, veremos um trecho do documentário </w:t>
      </w:r>
      <w:r w:rsidRPr="00EF18A9">
        <w:rPr>
          <w:rFonts w:ascii="Times New Roman" w:hAnsi="Times New Roman" w:cs="Times New Roman"/>
          <w:i/>
          <w:iCs/>
          <w:sz w:val="24"/>
          <w:szCs w:val="24"/>
          <w:lang w:val="pt-BR"/>
        </w:rPr>
        <w:t>Alma Viva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F18A9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11"/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que dá testemunho das duas primeiras audiências públicas realizadas pela 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>CRV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do Peru, em Ayacucho. Terminarei de me maquiar e </w:t>
      </w:r>
      <w:r w:rsidR="00EF18A9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me vestir e imediatamente depois farei a ação </w:t>
      </w:r>
      <w:r w:rsidRPr="00EF18A9">
        <w:rPr>
          <w:rFonts w:ascii="Times New Roman" w:hAnsi="Times New Roman" w:cs="Times New Roman"/>
          <w:i/>
          <w:iCs/>
          <w:sz w:val="24"/>
          <w:szCs w:val="24"/>
          <w:lang w:val="pt-BR"/>
        </w:rPr>
        <w:t>Rosa Cuchillo</w:t>
      </w:r>
      <w:r w:rsidR="00EF18A9">
        <w:rPr>
          <w:rFonts w:ascii="Times New Roman" w:hAnsi="Times New Roman" w:cs="Times New Roman"/>
          <w:i/>
          <w:iCs/>
          <w:sz w:val="24"/>
          <w:szCs w:val="24"/>
          <w:lang w:val="pt-BR"/>
        </w:rPr>
        <w:t>.</w:t>
      </w:r>
    </w:p>
    <w:p w14:paraId="0B0AECCE" w14:textId="77777777" w:rsidR="00EE7DDD" w:rsidRPr="00F85784" w:rsidRDefault="00EE7DDD" w:rsidP="00662648">
      <w:pPr>
        <w:pStyle w:val="TextosemFormatao"/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D2B531C" w14:textId="2E423767" w:rsidR="00FC1C8B" w:rsidRDefault="008339A3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>R</w:t>
      </w:r>
      <w:r w:rsidR="00FC1C8B" w:rsidRPr="00F857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>OSA CUCHLLO</w:t>
      </w:r>
      <w:r w:rsidR="005E3B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 xml:space="preserve"> </w:t>
      </w:r>
    </w:p>
    <w:p w14:paraId="3D542CE1" w14:textId="0EE050E5" w:rsidR="005E3BED" w:rsidRPr="00F85784" w:rsidRDefault="005E3BED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>ação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pt-BR" w:eastAsia="pt-BR"/>
        </w:rPr>
        <w:t xml:space="preserve"> cênica - </w:t>
      </w:r>
    </w:p>
    <w:p w14:paraId="42201C75" w14:textId="2BF2360C" w:rsidR="00DD3BE5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Quando era viva me chamavam de Rosa </w:t>
      </w:r>
      <w:proofErr w:type="spellStart"/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Huanca</w:t>
      </w:r>
      <w:proofErr w:type="spellEnd"/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. Meus pais morreram em um terremoto quando eu ainda era 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uma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jovenzinha e os homens começaram a me assediar. Então disse a mim mesma: melhor ir morar lá em cima, na chácara, fora do povoado. Eu havia escutado que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desenha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r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uma cruz no chão e crava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r nela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uma faca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ajudava a espantar os maus</w:t>
      </w:r>
      <w:r w:rsidR="005E3BED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5E3BED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espíritos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 </w:t>
      </w:r>
      <w:r w:rsidR="009630A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maus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desejos dos homens. </w:t>
      </w:r>
      <w:r w:rsidR="005E3BED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Então, 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ssim o fiz.  </w:t>
      </w:r>
    </w:p>
    <w:p w14:paraId="64F092B0" w14:textId="740D7265" w:rsidR="00DD3BE5" w:rsidRPr="00F85784" w:rsidRDefault="009630AF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Mesmo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assim, </w:t>
      </w:r>
      <w:r w:rsidR="005E3BED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uma noite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o filho de um dos patrões veio querendo abusar de mim.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Saquei a faca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me defendi.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Ele foi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embora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correndo.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Jajayy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jajayy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. Na </w:t>
      </w:r>
      <w:proofErr w:type="spellStart"/>
      <w:r w:rsidRPr="009630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pt-BR" w:eastAsia="pt-BR"/>
        </w:rPr>
        <w:t>chicheria</w:t>
      </w:r>
      <w:proofErr w:type="spellEnd"/>
      <w:r>
        <w:rPr>
          <w:rStyle w:val="Refdenotaderodap"/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pt-BR" w:eastAsia="pt-BR"/>
        </w:rPr>
        <w:footnoteReference w:id="12"/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bêbado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ele contou o ocorrido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 desde então nunca mais me chamaram de Rosa </w:t>
      </w:r>
      <w:proofErr w:type="spellStart"/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Huanca</w:t>
      </w:r>
      <w:proofErr w:type="spellEnd"/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mas 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im,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Rosa Cuchillo.</w:t>
      </w:r>
    </w:p>
    <w:p w14:paraId="7C385023" w14:textId="6F2B5FF7" w:rsidR="005104C0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Passaram-se os anos, e um homem bom e trabalhador conheci. Dionísio. Um filho forte e bonito tivemos. Libório se chamava. Mas quando Libório </w:t>
      </w:r>
      <w:r w:rsidR="005574C1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já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era jovenzinho, começou a guerra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no meu povoado.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Você </w:t>
      </w:r>
      <w:r w:rsidR="005574C1">
        <w:rPr>
          <w:rFonts w:ascii="Times New Roman" w:hAnsi="Times New Roman" w:cs="Times New Roman"/>
          <w:sz w:val="24"/>
          <w:szCs w:val="24"/>
          <w:lang w:val="pt-BR"/>
        </w:rPr>
        <w:t>sabe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D3BE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>não é, senhorita?</w:t>
      </w:r>
      <w:r w:rsidR="00DD3BE5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Você </w:t>
      </w:r>
      <w:r w:rsidR="005574C1">
        <w:rPr>
          <w:rFonts w:ascii="Times New Roman" w:hAnsi="Times New Roman" w:cs="Times New Roman"/>
          <w:sz w:val="24"/>
          <w:szCs w:val="24"/>
          <w:lang w:val="pt-BR"/>
        </w:rPr>
        <w:t>conhece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 xml:space="preserve">, não é, </w:t>
      </w:r>
      <w:r w:rsidR="005574C1">
        <w:rPr>
          <w:rFonts w:ascii="Times New Roman" w:hAnsi="Times New Roman" w:cs="Times New Roman"/>
          <w:sz w:val="24"/>
          <w:szCs w:val="24"/>
          <w:lang w:val="pt-BR"/>
        </w:rPr>
        <w:t>senhor</w:t>
      </w:r>
      <w:r w:rsidR="005104C0" w:rsidRPr="00F85784">
        <w:rPr>
          <w:rFonts w:ascii="Times New Roman" w:hAnsi="Times New Roman" w:cs="Times New Roman"/>
          <w:sz w:val="24"/>
          <w:szCs w:val="24"/>
          <w:lang w:val="pt-BR"/>
        </w:rPr>
        <w:t>?</w:t>
      </w:r>
    </w:p>
    <w:p w14:paraId="6FE6EF27" w14:textId="5FBC4553" w:rsidR="00DD3BE5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</w:t>
      </w:r>
      <w:r w:rsidR="005574C1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m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uma manhã os </w:t>
      </w:r>
      <w:proofErr w:type="spellStart"/>
      <w:r w:rsidR="005104C0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tropakunas</w:t>
      </w:r>
      <w:proofErr w:type="spellEnd"/>
      <w:r w:rsidR="006F4834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13"/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entraram no povoado e tiraram todos os jovens, homens e mulheres, e os levaram, acusando-os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dizem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Qu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ando </w:t>
      </w:r>
      <w:r w:rsidR="005574C1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voltamo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s, fomos correndo à Guarda civil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procurá-los: 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proofErr w:type="spellStart"/>
      <w:r w:rsidR="005104C0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Manan</w:t>
      </w:r>
      <w:proofErr w:type="spellEnd"/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!</w:t>
      </w:r>
      <w:r w:rsidR="006F4834">
        <w:rPr>
          <w:rStyle w:val="Refdenotaderodap"/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footnoteReference w:id="14"/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N</w:t>
      </w:r>
      <w:r w:rsidR="005574C1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ada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fizemos!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”, me disseram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</w:t>
      </w:r>
      <w:r w:rsidR="005104C0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eve ter sido os </w:t>
      </w:r>
      <w:proofErr w:type="spellStart"/>
      <w:r w:rsidR="005104C0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Sinchis</w:t>
      </w:r>
      <w:proofErr w:type="spellEnd"/>
      <w:r w:rsidR="00F234A6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15"/>
      </w:r>
      <w:r w:rsidR="00F234A6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9C54E3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Aos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Sinchi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</w:t>
      </w:r>
      <w:proofErr w:type="spellEnd"/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então fomos, mas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proofErr w:type="spellStart"/>
      <w:r w:rsidR="00F234A6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manan</w:t>
      </w:r>
      <w:proofErr w:type="spellEnd"/>
      <w:r w:rsidR="009C54E3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,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deve</w:t>
      </w:r>
      <w:r w:rsidR="00B53C27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ter sido o exército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”.</w:t>
      </w:r>
    </w:p>
    <w:p w14:paraId="097197D1" w14:textId="32879E8E" w:rsidR="006C56BC" w:rsidRPr="00F85784" w:rsidRDefault="009C54E3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horando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nas grades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do quartel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do exército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u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dois,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três,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cinco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dias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esperando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até que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finalmente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saiu um jovem capitão</w:t>
      </w:r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me olhou com cólera e me disse: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Pare de</w:t>
      </w:r>
      <w:r w:rsidR="00B53C27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enche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r, índia de merda! 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eu filho deve ser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um</w:t>
      </w:r>
      <w:r w:rsidR="00B53C27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="00B53C27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terruco</w:t>
      </w:r>
      <w:proofErr w:type="spellEnd"/>
      <w:r w:rsidR="00F234A6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16"/>
      </w:r>
      <w:r w:rsidR="00BF289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, </w:t>
      </w:r>
      <w:r w:rsidR="00BF289F" w:rsidRP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com</w:t>
      </w:r>
      <w:r w:rsidR="00BF289F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certeza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 Fora daqui</w:t>
      </w:r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se não </w:t>
      </w:r>
      <w:r w:rsidR="00B53C27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te fuzilar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emos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também”. </w:t>
      </w:r>
    </w:p>
    <w:p w14:paraId="65D9EF16" w14:textId="0F7E59B7" w:rsidR="006C56BC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Com outras mães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quando sabíamos que haviam jovenzinhos mortos jogados nas estradas, íamos até lá para </w:t>
      </w:r>
      <w:r w:rsidR="00BF289F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revirar cadáveres 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para ver se eram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nossos filhos. </w:t>
      </w:r>
      <w:r w:rsidR="00BF289F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 sem dinheiro no bolso, nem um caminhão nos </w:t>
      </w:r>
      <w:r w:rsidR="00BF289F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lastRenderedPageBreak/>
        <w:t>dava carona.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À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noite, no meio da pampa, eu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dizia: 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de repente meu filho Libório escapou, de repente está por aqui ferido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 eu chamava: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“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Libório! Libório!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” 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 só o eco das montanhas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me respondia.  </w:t>
      </w:r>
    </w:p>
    <w:p w14:paraId="74B607BD" w14:textId="58020879" w:rsidR="006C56BC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Um dia nos disseram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: “Vão! Corram 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ao </w:t>
      </w:r>
      <w:proofErr w:type="spellStart"/>
      <w:r w:rsidR="005C5125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Infiernillo</w:t>
      </w:r>
      <w:proofErr w:type="spellEnd"/>
      <w:r w:rsidR="00BF289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pt-BR" w:eastAsia="pt-BR"/>
        </w:rPr>
        <w:t>”.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quando c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hegamos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ahhh</w:t>
      </w:r>
      <w:proofErr w:type="spellEnd"/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vimos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ao fundo mortos.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BF289F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Não sei como, d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escemos e ao chegar vi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mãezinhas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com seus </w:t>
      </w:r>
      <w:proofErr w:type="spellStart"/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w</w:t>
      </w:r>
      <w:r w:rsidR="005C5125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a</w:t>
      </w:r>
      <w:r w:rsidR="00F234A6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w</w:t>
      </w:r>
      <w:r w:rsidR="005C5125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as</w:t>
      </w:r>
      <w:proofErr w:type="spellEnd"/>
      <w:r w:rsidR="00F234A6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17"/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mortos. Jovenzinhos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mortos com suas mãos amarradas nas costas. E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assim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vimos </w:t>
      </w:r>
      <w:r w:rsidR="00DD3BE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pernas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braços, corpos. Fui morrendo de pena e dizendo a mim mesma que mesmo morta</w:t>
      </w:r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continuari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 procurando meu filho</w:t>
      </w:r>
      <w:r w:rsidR="008D6F0A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!</w:t>
      </w:r>
    </w:p>
    <w:p w14:paraId="28E112CD" w14:textId="77777777" w:rsidR="008D6F0A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 de repente, </w:t>
      </w:r>
      <w:proofErr w:type="spellStart"/>
      <w:r w:rsidR="008D6F0A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shassss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</w:t>
      </w:r>
      <w:proofErr w:type="spellEnd"/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! </w:t>
      </w:r>
      <w:r w:rsidR="008D6F0A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Vi a mim mesma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na parte mais alta do meu povoado e compreendi tudo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! </w:t>
      </w:r>
      <w:r w:rsidR="00F234A6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C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olocando a mão no peito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me agachei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para beijar minha terra pela última vez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e me le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ntando, olhei as casinhas do meu povoado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8D6F0A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 disse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: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“Adeus alegrias e penas, adeus consolos e pesares, adeus!”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</w:p>
    <w:p w14:paraId="6E02F320" w14:textId="77777777" w:rsidR="008D6F0A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...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 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mesmo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escutei</w:t>
      </w:r>
      <w:r w:rsidR="005C5125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: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</w:p>
    <w:p w14:paraId="13278512" w14:textId="77777777" w:rsidR="008D6F0A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-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Rosa, Rosa Cuchillo!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” </w:t>
      </w:r>
    </w:p>
    <w:p w14:paraId="08F0F7AC" w14:textId="37971051" w:rsidR="008D6F0A" w:rsidRDefault="006C56BC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Ao virar vi o meu </w:t>
      </w:r>
      <w:proofErr w:type="spellStart"/>
      <w:r w:rsidRPr="00F234A6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all</w:t>
      </w:r>
      <w:r w:rsidR="007574B9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h</w:t>
      </w:r>
      <w:r w:rsidRPr="00F234A6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uchay</w:t>
      </w:r>
      <w:proofErr w:type="spellEnd"/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, meu cãozinho </w:t>
      </w:r>
      <w:proofErr w:type="spellStart"/>
      <w:r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Huayra</w:t>
      </w:r>
      <w:proofErr w:type="spellEnd"/>
      <w:r w:rsidR="00F234A6">
        <w:rPr>
          <w:rStyle w:val="Refdenotaderodap"/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footnoteReference w:id="18"/>
      </w:r>
      <w:r w:rsidR="005C37EB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que criei quando 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menina</w:t>
      </w:r>
      <w:r w:rsidR="00F234A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, morta por um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puma com um golpe para me roubar uma ovelha. </w:t>
      </w:r>
    </w:p>
    <w:p w14:paraId="705D9A6E" w14:textId="77777777" w:rsidR="008D6F0A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- </w:t>
      </w:r>
      <w:r w:rsidR="000D67F3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proofErr w:type="spellStart"/>
      <w:r w:rsidR="006C56BC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Huayra</w:t>
      </w:r>
      <w:proofErr w:type="spellEnd"/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6C56BC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all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j</w:t>
      </w:r>
      <w:r w:rsidR="006C56BC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uchay</w:t>
      </w:r>
      <w:proofErr w:type="spellEnd"/>
      <w:r w:rsidR="000D67F3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</w:p>
    <w:p w14:paraId="5F68F389" w14:textId="77777777" w:rsidR="008D6F0A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- 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“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Não se assuste Rosa, vim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por você, vim 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te ajudar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”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</w:p>
    <w:p w14:paraId="34672D3B" w14:textId="77777777" w:rsidR="008D6F0A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- </w:t>
      </w:r>
      <w:r w:rsidR="000D67F3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Você viu meu Libório</w:t>
      </w:r>
      <w:r w:rsidR="000D67F3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?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</w:p>
    <w:p w14:paraId="0653DB52" w14:textId="61E69F07" w:rsidR="006C56BC" w:rsidRPr="00F85784" w:rsidRDefault="008D6F0A" w:rsidP="008D6F0A">
      <w:pPr>
        <w:shd w:val="clear" w:color="auto" w:fill="FFFFFF"/>
        <w:spacing w:after="0" w:line="360" w:lineRule="auto"/>
        <w:ind w:left="-567" w:right="-518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- 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“</w:t>
      </w:r>
      <w:r w:rsidR="000D67F3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Ari</w:t>
      </w:r>
      <w:r w:rsidR="00F234A6">
        <w:rPr>
          <w:rStyle w:val="Refdenotaderodap"/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footnoteReference w:id="19"/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.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Sim. 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Ele passou por aqui antes que você. Vamos, temos que cruzar o </w:t>
      </w:r>
      <w:proofErr w:type="spellStart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Wañuy</w:t>
      </w:r>
      <w:proofErr w:type="spellEnd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Mayu</w:t>
      </w:r>
      <w:proofErr w:type="spellEnd"/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,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o rio tormentoso de águas negras que separa os vivos dos mortos.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”</w:t>
      </w:r>
    </w:p>
    <w:p w14:paraId="5A117D6E" w14:textId="7E5E244F" w:rsidR="006C56BC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E assim, abraçadinha com meu </w:t>
      </w:r>
      <w:proofErr w:type="spellStart"/>
      <w:r w:rsidR="008D6F0A" w:rsidRPr="00F234A6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all</w:t>
      </w:r>
      <w:r w:rsidR="007574B9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h</w:t>
      </w:r>
      <w:r w:rsidR="008D6F0A" w:rsidRPr="00F234A6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uchay</w:t>
      </w:r>
      <w:proofErr w:type="spellEnd"/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entramos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no rio e a corrente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za nos </w:t>
      </w:r>
      <w:r w:rsidR="008D6F0A" w:rsidRP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arrastou</w:t>
      </w:r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chazaum</w:t>
      </w:r>
      <w:proofErr w:type="spellEnd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chazum</w:t>
      </w:r>
      <w:proofErr w:type="spellEnd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chjloloj</w:t>
      </w:r>
      <w:proofErr w:type="spellEnd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chaz</w:t>
      </w:r>
      <w:proofErr w:type="spellEnd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 xml:space="preserve">, </w:t>
      </w:r>
      <w:proofErr w:type="spellStart"/>
      <w:r w:rsidR="008D6F0A" w:rsidRPr="008D6F0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pt-BR" w:eastAsia="pt-BR"/>
        </w:rPr>
        <w:t>chaz</w:t>
      </w:r>
      <w:proofErr w:type="spellEnd"/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...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, não sei por quanto tempo até que por fim, toquei a terra e me arrastei até a outra 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margem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e ali...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 A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briu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-se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para nós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um </w:t>
      </w:r>
      <w:proofErr w:type="spellStart"/>
      <w:r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Punku</w:t>
      </w:r>
      <w:proofErr w:type="spellEnd"/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,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a 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P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orta do </w:t>
      </w:r>
      <w:proofErr w:type="spellStart"/>
      <w:r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Uhqu</w:t>
      </w:r>
      <w:proofErr w:type="spellEnd"/>
      <w:r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 xml:space="preserve"> Pacha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, o Mundo de Baixo, que 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para cada um se abr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irá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de forma diferente,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a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onde não se pode</w:t>
      </w:r>
      <w:r w:rsidR="000D67F3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m desandar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os caminhos.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E ali me encontrei com homens e mulheres metade animais, metade pessoas.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Perguntando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proofErr w:type="gramStart"/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a  eles</w:t>
      </w:r>
      <w:proofErr w:type="gramEnd"/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por meu Libório, ajudei a alguns,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outros me ajudaram e outros me fizeram correr </w:t>
      </w:r>
      <w:r w:rsidR="008D6F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espantada</w:t>
      </w:r>
      <w:r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</w:p>
    <w:p w14:paraId="236CBF21" w14:textId="77777777" w:rsidR="007574B9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Assim chegamos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Hatun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Rumi</w:t>
      </w:r>
      <w:proofErr w:type="spellEnd"/>
      <w:r w:rsidR="004E61B8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20"/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 agachando-me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até o chão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eu lhe disse: </w:t>
      </w:r>
    </w:p>
    <w:p w14:paraId="225CBCC4" w14:textId="77777777" w:rsidR="007574B9" w:rsidRDefault="007574B9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-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Grande Senhor das pedras, por meu filho Libório estou perguntando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”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</w:p>
    <w:p w14:paraId="326FFBEA" w14:textId="4419164B" w:rsidR="006C56BC" w:rsidRPr="00F85784" w:rsidRDefault="007574B9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lastRenderedPageBreak/>
        <w:t>-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“</w:t>
      </w:r>
      <w:proofErr w:type="gramEnd"/>
      <w:r w:rsidR="0088539E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Fique tranquila, Rosa. Seu filho Libório cami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n</w:t>
      </w:r>
      <w:r w:rsidR="0088539E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ha na sua frente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Agora você tem que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continua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r e cruzar o </w:t>
      </w:r>
      <w:proofErr w:type="spellStart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Koyllur</w:t>
      </w:r>
      <w:proofErr w:type="spellEnd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="006C56BC" w:rsidRPr="00F85784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pt-BR" w:eastAsia="pt-BR"/>
        </w:rPr>
        <w:t>Mayu</w:t>
      </w:r>
      <w:proofErr w:type="spellEnd"/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,</w:t>
      </w:r>
      <w:r w:rsidR="004E61B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o Rio Branco de águas leitosas e tranquilas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que surca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 as estrelas 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os </w:t>
      </w:r>
      <w:r w:rsidR="00DC34B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 xml:space="preserve">faróis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de luz</w:t>
      </w:r>
      <w:r w:rsidR="005C37EB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”</w:t>
      </w:r>
      <w:r w:rsidR="006C56BC" w:rsidRPr="00F8578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pt-BR" w:eastAsia="pt-BR"/>
        </w:rPr>
        <w:t>.</w:t>
      </w:r>
    </w:p>
    <w:p w14:paraId="0D2010DC" w14:textId="417690CD" w:rsidR="006C56BC" w:rsidRPr="00F85784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ntão, entrei no rio com m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eu </w:t>
      </w:r>
      <w:proofErr w:type="spellStart"/>
      <w:r w:rsidR="005C37EB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a</w:t>
      </w:r>
      <w:r w:rsidR="0088539E"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llhuchay</w:t>
      </w:r>
      <w:proofErr w:type="spellEnd"/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 De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repent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senti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 areia quente e pude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respirar tranquila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. 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O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lhei para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mim mesma e me vi como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agora você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está me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v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endo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Tr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anquila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cheguei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na outra margem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 ali se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abriu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para mim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um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Punku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,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 porta do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Hanaq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 Pacha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o Mundo de Cima. Dali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vi sair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voando um beija-flor, longe, longe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 fundo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vi sair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uma luz branca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que vinha até mim e ali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vi o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Gran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Gapaj</w:t>
      </w:r>
      <w:proofErr w:type="spellEnd"/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Wari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Wiracocha</w:t>
      </w:r>
      <w:proofErr w:type="spellEnd"/>
      <w:r w:rsidR="004E61B8">
        <w:rPr>
          <w:rStyle w:val="Refdenotaderodap"/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footnoteReference w:id="21"/>
      </w:r>
      <w:r w:rsidR="004E61B8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.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D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e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meio do seu coração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vi sair meu filho Libório, a quem abracei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 beijei por fim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</w:p>
    <w:p w14:paraId="7B693999" w14:textId="77777777" w:rsidR="007574B9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Agora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estou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aqui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por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um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tempo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nada mais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.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Estou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re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correndo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os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povoados,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os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mercados,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as 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pr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</w:t>
      </w:r>
      <w:r w:rsidR="0088539E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ças, 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os lugares onde as pessoas se reúnem.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or quê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sabe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? Meu povoado ainda está doente de medo e de esquecimento</w:t>
      </w:r>
      <w:r w:rsidR="00D02468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e por isso eu os estou limpando, fazendo-os florescer, para que 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floresça</w:t>
      </w:r>
      <w:r w:rsidR="00D02468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a mem</w:t>
      </w:r>
      <w:r w:rsidR="005C37EB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ó</w:t>
      </w:r>
      <w:r w:rsidR="00D02468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ria. </w:t>
      </w:r>
    </w:p>
    <w:p w14:paraId="6F2BC7D9" w14:textId="2AFCC223" w:rsidR="00985DFC" w:rsidRDefault="006C56B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Porque quando há justiça no </w:t>
      </w:r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Kay Pacha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nest</w:t>
      </w:r>
      <w:r w:rsidR="00DC34B0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 </w:t>
      </w:r>
      <w:r w:rsidR="007574B9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terra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, há alegria no </w:t>
      </w:r>
      <w:proofErr w:type="spellStart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>Hanaq</w:t>
      </w:r>
      <w:proofErr w:type="spellEnd"/>
      <w:r w:rsidRPr="00F8578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pt-BR" w:eastAsia="pt-BR"/>
        </w:rPr>
        <w:t xml:space="preserve"> Pacha</w:t>
      </w:r>
      <w:r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, no Mundo de Cima. </w:t>
      </w:r>
    </w:p>
    <w:p w14:paraId="22337B06" w14:textId="34BB6330" w:rsidR="006C56BC" w:rsidRPr="00F85784" w:rsidRDefault="00985DFC" w:rsidP="00662648">
      <w:pPr>
        <w:shd w:val="clear" w:color="auto" w:fill="FFFFFF"/>
        <w:spacing w:after="0" w:line="360" w:lineRule="auto"/>
        <w:ind w:left="-567" w:right="-518" w:firstLine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E p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 xml:space="preserve">or isso agora vou dançar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par</w:t>
      </w:r>
      <w:r w:rsidR="006C56BC" w:rsidRPr="00F85784">
        <w:rPr>
          <w:rFonts w:ascii="Times New Roman" w:eastAsia="Times New Roman" w:hAnsi="Times New Roman" w:cs="Times New Roman"/>
          <w:color w:val="222222"/>
          <w:sz w:val="24"/>
          <w:szCs w:val="24"/>
          <w:lang w:val="pt-BR" w:eastAsia="pt-BR"/>
        </w:rPr>
        <w:t>a você, vou te limpar e te florescer! Para que floresça a memória!</w:t>
      </w:r>
    </w:p>
    <w:p w14:paraId="2C036A60" w14:textId="6E3B3F77" w:rsidR="006C56BC" w:rsidRDefault="006C56BC" w:rsidP="00E31753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97E8B93" w14:textId="41BA2CAA" w:rsidR="00E31753" w:rsidRPr="00E31753" w:rsidRDefault="00E31753" w:rsidP="00E31753">
      <w:pPr>
        <w:tabs>
          <w:tab w:val="left" w:pos="567"/>
        </w:tabs>
        <w:spacing w:after="0" w:line="360" w:lineRule="auto"/>
        <w:ind w:left="-567" w:right="-568"/>
        <w:jc w:val="both"/>
        <w:rPr>
          <w:rFonts w:ascii="Times New Roman" w:hAnsi="Times New Roman"/>
          <w:b/>
          <w:bCs/>
          <w:lang w:val="pt-BR"/>
        </w:rPr>
      </w:pPr>
      <w:r w:rsidRPr="00E31753">
        <w:rPr>
          <w:rFonts w:ascii="Times New Roman" w:hAnsi="Times New Roman"/>
          <w:b/>
          <w:bCs/>
          <w:lang w:val="pt-BR"/>
        </w:rPr>
        <w:t>REFERÊNCIAS BIBLIOGRÁFICAS</w:t>
      </w:r>
    </w:p>
    <w:p w14:paraId="52B45A8E" w14:textId="4857D356" w:rsidR="00E31753" w:rsidRPr="002E3656" w:rsidRDefault="00E31753" w:rsidP="00E31753">
      <w:pPr>
        <w:tabs>
          <w:tab w:val="left" w:pos="567"/>
        </w:tabs>
        <w:spacing w:after="0" w:line="360" w:lineRule="auto"/>
        <w:ind w:left="-567" w:right="-568"/>
        <w:jc w:val="both"/>
        <w:rPr>
          <w:rFonts w:ascii="Times New Roman" w:hAnsi="Times New Roman"/>
          <w:lang w:val="pt-BR"/>
        </w:rPr>
      </w:pPr>
      <w:r w:rsidRPr="00E31753">
        <w:rPr>
          <w:rFonts w:ascii="Times New Roman" w:hAnsi="Times New Roman"/>
          <w:lang w:val="pt-BR"/>
        </w:rPr>
        <w:t xml:space="preserve">DIÉGUEZ, Ileana Caballero. </w:t>
      </w:r>
      <w:r w:rsidRPr="00E06FB0">
        <w:rPr>
          <w:rFonts w:ascii="Times New Roman" w:hAnsi="Times New Roman"/>
          <w:i/>
        </w:rPr>
        <w:t xml:space="preserve">Des/tejiendo escenas. Desmontajes: </w:t>
      </w:r>
      <w:proofErr w:type="spellStart"/>
      <w:r w:rsidRPr="00E06FB0">
        <w:rPr>
          <w:rFonts w:ascii="Times New Roman" w:hAnsi="Times New Roman"/>
          <w:i/>
        </w:rPr>
        <w:t>processos</w:t>
      </w:r>
      <w:proofErr w:type="spellEnd"/>
      <w:r w:rsidRPr="00E06FB0">
        <w:rPr>
          <w:rFonts w:ascii="Times New Roman" w:hAnsi="Times New Roman"/>
          <w:i/>
        </w:rPr>
        <w:t xml:space="preserve"> de investigación y creación</w:t>
      </w:r>
      <w:r w:rsidRPr="00E06FB0">
        <w:rPr>
          <w:rFonts w:ascii="Times New Roman" w:hAnsi="Times New Roman"/>
        </w:rPr>
        <w:t xml:space="preserve">. </w:t>
      </w:r>
      <w:r w:rsidRPr="002E3656">
        <w:rPr>
          <w:rFonts w:ascii="Times New Roman" w:hAnsi="Times New Roman"/>
          <w:lang w:val="pt-BR"/>
        </w:rPr>
        <w:t xml:space="preserve">Cidade do México: UIA, INBA, CITRU, 2009.  </w:t>
      </w:r>
    </w:p>
    <w:p w14:paraId="563356C4" w14:textId="77777777" w:rsidR="00E31753" w:rsidRPr="00AB2F8D" w:rsidRDefault="00E31753" w:rsidP="00E31753">
      <w:pPr>
        <w:spacing w:line="360" w:lineRule="auto"/>
        <w:ind w:left="-567" w:right="-568"/>
        <w:jc w:val="both"/>
        <w:rPr>
          <w:rFonts w:ascii="Times New Roman" w:hAnsi="Times New Roman"/>
        </w:rPr>
      </w:pPr>
      <w:r w:rsidRPr="00E31753">
        <w:rPr>
          <w:rFonts w:ascii="Times New Roman" w:hAnsi="Times New Roman"/>
          <w:lang w:val="pt-BR"/>
        </w:rPr>
        <w:t xml:space="preserve">DIÉGUEZ, Ileana e LEAL, Mara (org.) </w:t>
      </w:r>
      <w:r w:rsidRPr="00E31753">
        <w:rPr>
          <w:rFonts w:ascii="Times New Roman" w:hAnsi="Times New Roman"/>
          <w:i/>
          <w:lang w:val="pt-BR"/>
        </w:rPr>
        <w:t>Desmontagens. Processos de pesquisa e criação nas artes da cena</w:t>
      </w:r>
      <w:r w:rsidRPr="00E31753">
        <w:rPr>
          <w:rFonts w:ascii="Times New Roman" w:hAnsi="Times New Roman"/>
          <w:lang w:val="pt-BR"/>
        </w:rPr>
        <w:t xml:space="preserve">. </w:t>
      </w:r>
      <w:r w:rsidRPr="00AB2F8D">
        <w:rPr>
          <w:rFonts w:ascii="Times New Roman" w:hAnsi="Times New Roman"/>
        </w:rPr>
        <w:t>Rio de Janeiro: 7 letras, 2018.</w:t>
      </w:r>
    </w:p>
    <w:p w14:paraId="6C536414" w14:textId="77777777" w:rsidR="00E31753" w:rsidRPr="00E06FB0" w:rsidRDefault="00E31753" w:rsidP="00E31753">
      <w:pPr>
        <w:tabs>
          <w:tab w:val="left" w:pos="567"/>
        </w:tabs>
        <w:spacing w:after="0" w:line="360" w:lineRule="auto"/>
        <w:ind w:left="-567" w:right="-568"/>
        <w:jc w:val="both"/>
        <w:rPr>
          <w:rStyle w:val="fontstyle01"/>
          <w:rFonts w:ascii="Times New Roman" w:hAnsi="Times New Roman"/>
        </w:rPr>
      </w:pPr>
    </w:p>
    <w:p w14:paraId="71FEB00A" w14:textId="77777777" w:rsidR="00E31753" w:rsidRPr="00F85784" w:rsidRDefault="00E31753" w:rsidP="00662648">
      <w:pPr>
        <w:spacing w:after="0" w:line="360" w:lineRule="auto"/>
        <w:ind w:left="-567" w:right="-518" w:firstLine="283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E31753" w:rsidRPr="00F85784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2633" w14:textId="77777777" w:rsidR="00E931FB" w:rsidRDefault="00E931FB" w:rsidP="00D37582">
      <w:pPr>
        <w:spacing w:after="0" w:line="240" w:lineRule="auto"/>
      </w:pPr>
      <w:r>
        <w:separator/>
      </w:r>
    </w:p>
  </w:endnote>
  <w:endnote w:type="continuationSeparator" w:id="0">
    <w:p w14:paraId="509386EC" w14:textId="77777777" w:rsidR="00E931FB" w:rsidRDefault="00E931FB" w:rsidP="00D3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100508"/>
      <w:docPartObj>
        <w:docPartGallery w:val="Page Numbers (Bottom of Page)"/>
        <w:docPartUnique/>
      </w:docPartObj>
    </w:sdtPr>
    <w:sdtEndPr/>
    <w:sdtContent>
      <w:p w14:paraId="2C71FCA5" w14:textId="77777777" w:rsidR="0008278A" w:rsidRDefault="0008278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3A87">
          <w:rPr>
            <w:noProof/>
            <w:lang w:val="es-ES"/>
          </w:rPr>
          <w:t>16</w:t>
        </w:r>
        <w:r>
          <w:fldChar w:fldCharType="end"/>
        </w:r>
      </w:p>
    </w:sdtContent>
  </w:sdt>
  <w:p w14:paraId="2BF60482" w14:textId="77777777" w:rsidR="0008278A" w:rsidRDefault="00082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0C8DF" w14:textId="77777777" w:rsidR="00E931FB" w:rsidRDefault="00E931FB" w:rsidP="00D37582">
      <w:pPr>
        <w:spacing w:after="0" w:line="240" w:lineRule="auto"/>
      </w:pPr>
      <w:r>
        <w:separator/>
      </w:r>
    </w:p>
  </w:footnote>
  <w:footnote w:type="continuationSeparator" w:id="0">
    <w:p w14:paraId="589BD245" w14:textId="77777777" w:rsidR="00E931FB" w:rsidRDefault="00E931FB" w:rsidP="00D37582">
      <w:pPr>
        <w:spacing w:after="0" w:line="240" w:lineRule="auto"/>
      </w:pPr>
      <w:r>
        <w:continuationSeparator/>
      </w:r>
    </w:p>
  </w:footnote>
  <w:footnote w:id="1">
    <w:p w14:paraId="0F57E6AF" w14:textId="1230AAD4" w:rsidR="00823B22" w:rsidRPr="00823B22" w:rsidRDefault="00823B22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823B22">
        <w:rPr>
          <w:lang w:val="pt-BR"/>
        </w:rPr>
        <w:t xml:space="preserve"> </w:t>
      </w:r>
      <w:r>
        <w:rPr>
          <w:lang w:val="pt-BR"/>
        </w:rPr>
        <w:t>Atriz e criadora do Grupo Cultural Yuyachkani</w:t>
      </w:r>
    </w:p>
  </w:footnote>
  <w:footnote w:id="2">
    <w:p w14:paraId="4BDDB115" w14:textId="71E5F033" w:rsidR="0008278A" w:rsidRPr="007C5803" w:rsidRDefault="0008278A" w:rsidP="00222414">
      <w:pPr>
        <w:pStyle w:val="Textodenotaderodap"/>
        <w:ind w:right="-93"/>
        <w:rPr>
          <w:lang w:val="pt-BR"/>
        </w:rPr>
      </w:pPr>
      <w:r w:rsidRPr="00D36BD1">
        <w:rPr>
          <w:rStyle w:val="Refdenotaderodap"/>
        </w:rPr>
        <w:footnoteRef/>
      </w:r>
      <w:r w:rsidRPr="007C5803">
        <w:rPr>
          <w:lang w:val="pt-BR"/>
        </w:rPr>
        <w:t xml:space="preserve"> Doutoranda em Artes Cênicas pela Universidade de São Paulo (USP)</w:t>
      </w:r>
      <w:r>
        <w:rPr>
          <w:lang w:val="pt-BR"/>
        </w:rPr>
        <w:t>, onde investiga as práticas pedagógicas e de memória do Grupo Cultural Yuyachkani.</w:t>
      </w:r>
    </w:p>
    <w:p w14:paraId="12DF5829" w14:textId="77777777" w:rsidR="0008278A" w:rsidRPr="007C5803" w:rsidRDefault="0008278A" w:rsidP="007C5803">
      <w:pPr>
        <w:pStyle w:val="Textodenotaderodap"/>
        <w:rPr>
          <w:lang w:val="pt-BR"/>
        </w:rPr>
      </w:pPr>
    </w:p>
  </w:footnote>
  <w:footnote w:id="3">
    <w:p w14:paraId="326D9C0C" w14:textId="4FCF0959" w:rsidR="0008278A" w:rsidRPr="00A408F7" w:rsidRDefault="0008278A" w:rsidP="00A47DED">
      <w:pPr>
        <w:pStyle w:val="Textodenotaderodap"/>
        <w:ind w:left="-567" w:right="-518"/>
        <w:rPr>
          <w:lang w:val="pt-BR"/>
        </w:rPr>
      </w:pPr>
      <w:r>
        <w:rPr>
          <w:rStyle w:val="Refdenotaderodap"/>
        </w:rPr>
        <w:footnoteRef/>
      </w:r>
      <w:r w:rsidRPr="00A408F7">
        <w:rPr>
          <w:lang w:val="pt-BR"/>
        </w:rPr>
        <w:t xml:space="preserve"> Por se tratar de um </w:t>
      </w:r>
      <w:r>
        <w:rPr>
          <w:lang w:val="pt-BR"/>
        </w:rPr>
        <w:t xml:space="preserve">texto dinâmico e não fixo que se transforma ao longo do tempo de acordo com necessidade da atriz e do grupo, esta tradução foi feita a partir da versão apresentada em janeiro de 2020 no SESC-SP, dentro do projeto </w:t>
      </w:r>
      <w:proofErr w:type="spellStart"/>
      <w:r w:rsidRPr="00A408F7">
        <w:rPr>
          <w:i/>
          <w:iCs/>
          <w:lang w:val="pt-BR"/>
        </w:rPr>
        <w:t>Des-montagens</w:t>
      </w:r>
      <w:proofErr w:type="spellEnd"/>
      <w:r w:rsidRPr="00A408F7">
        <w:rPr>
          <w:i/>
          <w:iCs/>
          <w:lang w:val="pt-BR"/>
        </w:rPr>
        <w:t>: poéticas do avesso</w:t>
      </w:r>
      <w:r>
        <w:rPr>
          <w:lang w:val="pt-BR"/>
        </w:rPr>
        <w:t>, na unidade SESC CARMO.</w:t>
      </w:r>
    </w:p>
  </w:footnote>
  <w:footnote w:id="4">
    <w:p w14:paraId="728FD3B0" w14:textId="5762CB6F" w:rsidR="002E3656" w:rsidRPr="002E3656" w:rsidRDefault="002E3656" w:rsidP="002E3656">
      <w:pPr>
        <w:pStyle w:val="Textodenotaderodap"/>
        <w:ind w:left="-567" w:right="-660"/>
        <w:rPr>
          <w:lang w:val="pt-BR"/>
        </w:rPr>
      </w:pPr>
      <w:r>
        <w:rPr>
          <w:rStyle w:val="Refdenotaderodap"/>
        </w:rPr>
        <w:footnoteRef/>
      </w:r>
      <w:r w:rsidRPr="002E3656">
        <w:rPr>
          <w:lang w:val="pt-BR"/>
        </w:rPr>
        <w:t xml:space="preserve"> </w:t>
      </w:r>
      <w:r>
        <w:rPr>
          <w:lang w:val="pt-BR"/>
        </w:rPr>
        <w:t xml:space="preserve">Imagem de apresentação do </w:t>
      </w:r>
      <w:proofErr w:type="spellStart"/>
      <w:r w:rsidRPr="002E3656">
        <w:rPr>
          <w:i/>
          <w:iCs/>
          <w:lang w:val="pt-BR"/>
        </w:rPr>
        <w:t>Prezi</w:t>
      </w:r>
      <w:proofErr w:type="spellEnd"/>
      <w:r>
        <w:rPr>
          <w:lang w:val="pt-BR"/>
        </w:rPr>
        <w:t xml:space="preserve"> exibido na Conferência cênica de Ana Correa elaborado em parceria com o artista gráfico </w:t>
      </w:r>
      <w:proofErr w:type="spellStart"/>
      <w:r>
        <w:rPr>
          <w:lang w:val="pt-BR"/>
        </w:rPr>
        <w:t>Mathías</w:t>
      </w:r>
      <w:proofErr w:type="spellEnd"/>
      <w:r>
        <w:rPr>
          <w:lang w:val="pt-BR"/>
        </w:rPr>
        <w:t xml:space="preserve"> Angulo</w:t>
      </w:r>
    </w:p>
  </w:footnote>
  <w:footnote w:id="5">
    <w:p w14:paraId="5C2610B3" w14:textId="048DC3C1" w:rsidR="0008278A" w:rsidRPr="00B208A9" w:rsidRDefault="0008278A" w:rsidP="002E3656">
      <w:pPr>
        <w:pStyle w:val="Textodenotaderodap"/>
        <w:ind w:left="-567" w:right="-660"/>
        <w:rPr>
          <w:lang w:val="pt-BR"/>
        </w:rPr>
      </w:pPr>
      <w:r>
        <w:rPr>
          <w:rStyle w:val="Refdenotaderodap"/>
        </w:rPr>
        <w:footnoteRef/>
      </w:r>
      <w:r w:rsidRPr="00B208A9">
        <w:rPr>
          <w:lang w:val="pt-BR"/>
        </w:rPr>
        <w:t xml:space="preserve"> </w:t>
      </w:r>
      <w:r>
        <w:rPr>
          <w:lang w:val="pt-BR"/>
        </w:rPr>
        <w:t xml:space="preserve">Conceito cunhado por Ileana </w:t>
      </w:r>
      <w:r w:rsidRPr="00B208A9">
        <w:rPr>
          <w:lang w:val="pt-BR"/>
        </w:rPr>
        <w:t>D</w:t>
      </w:r>
      <w:r>
        <w:rPr>
          <w:lang w:val="pt-BR"/>
        </w:rPr>
        <w:t>iéguez e utilizado pela atriz</w:t>
      </w:r>
      <w:r w:rsidRPr="00B208A9">
        <w:rPr>
          <w:lang w:val="pt-BR"/>
        </w:rPr>
        <w:t>.</w:t>
      </w:r>
    </w:p>
  </w:footnote>
  <w:footnote w:id="6">
    <w:p w14:paraId="6CC46D63" w14:textId="463D3DDF" w:rsidR="002E3656" w:rsidRPr="002E3656" w:rsidRDefault="002E3656" w:rsidP="002E3656">
      <w:pPr>
        <w:pStyle w:val="Textodenotaderodap"/>
        <w:ind w:left="-567" w:right="-518"/>
        <w:rPr>
          <w:lang w:val="pt-BR"/>
        </w:rPr>
      </w:pPr>
      <w:r>
        <w:rPr>
          <w:rStyle w:val="Refdenotaderodap"/>
        </w:rPr>
        <w:footnoteRef/>
      </w:r>
      <w:r w:rsidRPr="002E3656">
        <w:rPr>
          <w:lang w:val="pt-BR"/>
        </w:rPr>
        <w:t xml:space="preserve"> </w:t>
      </w:r>
      <w:r>
        <w:rPr>
          <w:lang w:val="pt-BR"/>
        </w:rPr>
        <w:t>Linha do tempo dos acontecimentos durante o conflito armado interno no Peru exibido na conferência cênica da atriz</w:t>
      </w:r>
    </w:p>
  </w:footnote>
  <w:footnote w:id="7">
    <w:p w14:paraId="35265163" w14:textId="69554EBD" w:rsidR="002E3656" w:rsidRPr="002E3656" w:rsidRDefault="002E3656" w:rsidP="002E3656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2E3656">
        <w:rPr>
          <w:lang w:val="pt-BR"/>
        </w:rPr>
        <w:t xml:space="preserve"> </w:t>
      </w:r>
      <w:r>
        <w:rPr>
          <w:lang w:val="pt-BR"/>
        </w:rPr>
        <w:t xml:space="preserve">Imagem de </w:t>
      </w:r>
      <w:proofErr w:type="spellStart"/>
      <w:r>
        <w:rPr>
          <w:lang w:val="pt-BR"/>
        </w:rPr>
        <w:t>Mamá</w:t>
      </w:r>
      <w:proofErr w:type="spellEnd"/>
      <w:r>
        <w:rPr>
          <w:lang w:val="pt-BR"/>
        </w:rPr>
        <w:t xml:space="preserve"> Angélica com o retrato de seu filho desaparecido exibida na Conferência cênica da atriz.</w:t>
      </w:r>
    </w:p>
  </w:footnote>
  <w:footnote w:id="8">
    <w:p w14:paraId="36D93A47" w14:textId="5C479814" w:rsidR="0008278A" w:rsidRPr="00B208A9" w:rsidRDefault="0008278A" w:rsidP="000E2367">
      <w:pPr>
        <w:pStyle w:val="Textodenotaderodap"/>
        <w:ind w:left="-567" w:right="-660"/>
        <w:rPr>
          <w:lang w:val="pt-BR"/>
        </w:rPr>
      </w:pPr>
      <w:r>
        <w:rPr>
          <w:rStyle w:val="Refdenotaderodap"/>
        </w:rPr>
        <w:footnoteRef/>
      </w:r>
      <w:r w:rsidRPr="00B208A9">
        <w:rPr>
          <w:lang w:val="pt-BR"/>
        </w:rPr>
        <w:t xml:space="preserve"> </w:t>
      </w:r>
      <w:r>
        <w:rPr>
          <w:lang w:val="pt-BR"/>
        </w:rPr>
        <w:t xml:space="preserve">Vídeo de depoimento de </w:t>
      </w:r>
      <w:proofErr w:type="spellStart"/>
      <w:r>
        <w:rPr>
          <w:lang w:val="pt-BR"/>
        </w:rPr>
        <w:t>Mamá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Angélca</w:t>
      </w:r>
      <w:proofErr w:type="spellEnd"/>
      <w:r>
        <w:rPr>
          <w:lang w:val="pt-BR"/>
        </w:rPr>
        <w:t xml:space="preserve"> transmitido por Ana Correa na conferência cênica: </w:t>
      </w:r>
      <w:hyperlink r:id="rId1" w:tgtFrame="_blank" w:history="1">
        <w:r w:rsidRPr="000E2367">
          <w:rPr>
            <w:rStyle w:val="Hyperlink"/>
            <w:bdr w:val="none" w:sz="0" w:space="0" w:color="auto" w:frame="1"/>
            <w:shd w:val="clear" w:color="auto" w:fill="FFFFFF"/>
            <w:lang w:val="pt-BR"/>
          </w:rPr>
          <w:t>https://www.youtube.com/watch?v=5CDSaDhipog</w:t>
        </w:r>
      </w:hyperlink>
    </w:p>
  </w:footnote>
  <w:footnote w:id="9">
    <w:p w14:paraId="6B6927D8" w14:textId="395CE8B6" w:rsidR="0008278A" w:rsidRPr="000E2367" w:rsidRDefault="0008278A" w:rsidP="000E2367">
      <w:pPr>
        <w:pStyle w:val="Textodenotaderodap"/>
        <w:ind w:left="-567" w:right="-518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 xml:space="preserve"> Vídeo de treinamento com bastão e espada transmitido por Ana Correa na conferência cênica:</w:t>
      </w:r>
      <w:r w:rsidRPr="000E2367">
        <w:rPr>
          <w:lang w:val="pt-BR"/>
        </w:rPr>
        <w:t xml:space="preserve"> </w:t>
      </w:r>
      <w:hyperlink r:id="rId2" w:history="1">
        <w:r w:rsidRPr="00DB0F96">
          <w:rPr>
            <w:rStyle w:val="Hyperlink"/>
            <w:lang w:val="pt-BR"/>
          </w:rPr>
          <w:t>https://www.youtube.com/watch?v=S8IStEGxzx0</w:t>
        </w:r>
      </w:hyperlink>
    </w:p>
  </w:footnote>
  <w:footnote w:id="10">
    <w:p w14:paraId="44B05A40" w14:textId="02205FC2" w:rsidR="002E3656" w:rsidRPr="002E3656" w:rsidRDefault="002E3656" w:rsidP="002E3656">
      <w:pPr>
        <w:pStyle w:val="Textodenotaderodap"/>
        <w:ind w:left="-567" w:right="-518"/>
        <w:rPr>
          <w:lang w:val="pt-BR"/>
        </w:rPr>
      </w:pPr>
      <w:r>
        <w:rPr>
          <w:rStyle w:val="Refdenotaderodap"/>
        </w:rPr>
        <w:footnoteRef/>
      </w:r>
      <w:r w:rsidRPr="002E3656">
        <w:rPr>
          <w:lang w:val="pt-BR"/>
        </w:rPr>
        <w:t xml:space="preserve"> </w:t>
      </w:r>
      <w:r>
        <w:rPr>
          <w:lang w:val="pt-BR"/>
        </w:rPr>
        <w:t>Foto de Fidel Melquiades durante as apresentações de Rosa Cuchillo nas Audiências Públicas da CVR exibida pela atriz em sua Conferência cênica.</w:t>
      </w:r>
    </w:p>
  </w:footnote>
  <w:footnote w:id="11">
    <w:p w14:paraId="31FB97F0" w14:textId="2A47EE1A" w:rsidR="0008278A" w:rsidRPr="000E2367" w:rsidRDefault="0008278A" w:rsidP="000E2367">
      <w:pPr>
        <w:pStyle w:val="Textodenotaderodap"/>
        <w:ind w:left="-567" w:right="-518"/>
        <w:rPr>
          <w:lang w:val="pt-BR"/>
        </w:rPr>
      </w:pPr>
      <w:r w:rsidRPr="000E2367">
        <w:rPr>
          <w:rStyle w:val="Refdenotaderodap"/>
        </w:rPr>
        <w:footnoteRef/>
      </w:r>
      <w:r w:rsidRPr="000E2367">
        <w:rPr>
          <w:lang w:val="pt-BR"/>
        </w:rPr>
        <w:t xml:space="preserve"> Vídeo “Alma Viva” transmitido por Ana Correa na conferência cênica: </w:t>
      </w:r>
      <w:hyperlink r:id="rId3" w:tgtFrame="_blank" w:history="1">
        <w:r w:rsidRPr="000E2367">
          <w:rPr>
            <w:rStyle w:val="Hyperlink"/>
            <w:bdr w:val="none" w:sz="0" w:space="0" w:color="auto" w:frame="1"/>
            <w:shd w:val="clear" w:color="auto" w:fill="FFFFFF"/>
            <w:lang w:val="pt-BR"/>
          </w:rPr>
          <w:t>https://www.youtube.com/watch?v=MNsEQ13r2ew</w:t>
        </w:r>
      </w:hyperlink>
      <w:r w:rsidRPr="000E2367">
        <w:rPr>
          <w:lang w:val="pt-BR"/>
        </w:rPr>
        <w:t xml:space="preserve"> e </w:t>
      </w:r>
      <w:hyperlink r:id="rId4" w:tgtFrame="_blank" w:history="1">
        <w:r w:rsidRPr="000E2367">
          <w:rPr>
            <w:rStyle w:val="Hyperlink"/>
            <w:bdr w:val="none" w:sz="0" w:space="0" w:color="auto" w:frame="1"/>
            <w:shd w:val="clear" w:color="auto" w:fill="FFFFFF"/>
            <w:lang w:val="pt-BR"/>
          </w:rPr>
          <w:t>https://www.youtube.com/watch?v=my0k5OFh7V8</w:t>
        </w:r>
      </w:hyperlink>
    </w:p>
  </w:footnote>
  <w:footnote w:id="12">
    <w:p w14:paraId="42EA8E64" w14:textId="267410BD" w:rsidR="0008278A" w:rsidRPr="009630AF" w:rsidRDefault="0008278A" w:rsidP="000E2367">
      <w:pPr>
        <w:pStyle w:val="Textodenotaderodap"/>
        <w:ind w:left="-567" w:right="-518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Bar típico andino onde se costumava tomar chicha.</w:t>
      </w:r>
    </w:p>
  </w:footnote>
  <w:footnote w:id="13">
    <w:p w14:paraId="121F6ED3" w14:textId="0F743862" w:rsidR="0008278A" w:rsidRPr="006F4834" w:rsidRDefault="0008278A" w:rsidP="00F234A6">
      <w:pPr>
        <w:pStyle w:val="Textodenotaderodap"/>
        <w:ind w:left="-567" w:right="-660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 xml:space="preserve"> Militares </w:t>
      </w:r>
      <w:r w:rsidRPr="00F234A6">
        <w:rPr>
          <w:lang w:val="pt-BR"/>
        </w:rPr>
        <w:t>(estas pala</w:t>
      </w:r>
      <w:r>
        <w:rPr>
          <w:lang w:val="pt-BR"/>
        </w:rPr>
        <w:t>v</w:t>
      </w:r>
      <w:r w:rsidRPr="00F234A6">
        <w:rPr>
          <w:lang w:val="pt-BR"/>
        </w:rPr>
        <w:t>ras são pronunciadas em quéchua, no origin</w:t>
      </w:r>
      <w:r>
        <w:rPr>
          <w:lang w:val="pt-BR"/>
        </w:rPr>
        <w:t>al, traduzidas ao português nas presentes notas de rodapé)</w:t>
      </w:r>
    </w:p>
  </w:footnote>
  <w:footnote w:id="14">
    <w:p w14:paraId="41D176A2" w14:textId="2189FA72" w:rsidR="0008278A" w:rsidRPr="00E80416" w:rsidRDefault="0008278A" w:rsidP="00E80416">
      <w:pPr>
        <w:pStyle w:val="Textodenotaderodap"/>
        <w:ind w:left="-567" w:right="-660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Não!</w:t>
      </w:r>
    </w:p>
  </w:footnote>
  <w:footnote w:id="15">
    <w:p w14:paraId="0D46F897" w14:textId="067BEEB0" w:rsidR="0008278A" w:rsidRPr="00F234A6" w:rsidRDefault="0008278A" w:rsidP="00E80416">
      <w:pPr>
        <w:pStyle w:val="TextosemFormatao"/>
        <w:ind w:left="-567" w:right="-518"/>
        <w:jc w:val="both"/>
      </w:pPr>
      <w:r w:rsidRPr="00E80416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E80416">
        <w:rPr>
          <w:rFonts w:ascii="Times New Roman" w:hAnsi="Times New Roman" w:cs="Times New Roman"/>
          <w:sz w:val="20"/>
          <w:szCs w:val="20"/>
        </w:rPr>
        <w:t xml:space="preserve"> </w:t>
      </w:r>
      <w:r w:rsidR="00E80416" w:rsidRPr="00E80416">
        <w:rPr>
          <w:rFonts w:ascii="Times New Roman" w:hAnsi="Times New Roman" w:cs="Times New Roman"/>
          <w:sz w:val="20"/>
          <w:szCs w:val="20"/>
        </w:rPr>
        <w:t>Segmento especial</w:t>
      </w:r>
      <w:r w:rsidR="00E80416">
        <w:rPr>
          <w:rFonts w:ascii="Times New Roman" w:hAnsi="Times New Roman" w:cs="Times New Roman"/>
          <w:sz w:val="20"/>
          <w:szCs w:val="20"/>
        </w:rPr>
        <w:t xml:space="preserve"> </w:t>
      </w:r>
      <w:r w:rsidR="00E80416" w:rsidRPr="00E80416">
        <w:rPr>
          <w:rFonts w:ascii="Times New Roman" w:hAnsi="Times New Roman" w:cs="Times New Roman"/>
          <w:sz w:val="20"/>
          <w:szCs w:val="20"/>
        </w:rPr>
        <w:t xml:space="preserve">antissubverssivo da polícia </w:t>
      </w:r>
    </w:p>
  </w:footnote>
  <w:footnote w:id="16">
    <w:p w14:paraId="0F698F61" w14:textId="22570E1A" w:rsidR="0008278A" w:rsidRPr="00F234A6" w:rsidRDefault="0008278A" w:rsidP="00E80416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F234A6">
        <w:rPr>
          <w:lang w:val="pt-BR"/>
        </w:rPr>
        <w:t xml:space="preserve"> </w:t>
      </w:r>
      <w:r>
        <w:rPr>
          <w:lang w:val="pt-BR"/>
        </w:rPr>
        <w:t>Forma popular de se referir a membros dos grupos armados como Sendero Luminoso</w:t>
      </w:r>
    </w:p>
  </w:footnote>
  <w:footnote w:id="17">
    <w:p w14:paraId="67B55C7D" w14:textId="53D19D2B" w:rsidR="0008278A" w:rsidRPr="00F234A6" w:rsidRDefault="0008278A" w:rsidP="00E80416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bebês</w:t>
      </w:r>
    </w:p>
  </w:footnote>
  <w:footnote w:id="18">
    <w:p w14:paraId="661C316F" w14:textId="37BC625A" w:rsidR="0008278A" w:rsidRPr="00F234A6" w:rsidRDefault="0008278A" w:rsidP="004E61B8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vento</w:t>
      </w:r>
    </w:p>
  </w:footnote>
  <w:footnote w:id="19">
    <w:p w14:paraId="4B80AF07" w14:textId="36F3D275" w:rsidR="0008278A" w:rsidRPr="00F234A6" w:rsidRDefault="0008278A" w:rsidP="004E61B8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sim</w:t>
      </w:r>
    </w:p>
  </w:footnote>
  <w:footnote w:id="20">
    <w:p w14:paraId="1F060E71" w14:textId="797EB58F" w:rsidR="0008278A" w:rsidRPr="004E61B8" w:rsidRDefault="0008278A" w:rsidP="00DC34B0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Grande pedra</w:t>
      </w:r>
    </w:p>
  </w:footnote>
  <w:footnote w:id="21">
    <w:p w14:paraId="5C747C6F" w14:textId="0C64D7E7" w:rsidR="0008278A" w:rsidRPr="004E61B8" w:rsidRDefault="0008278A" w:rsidP="00DC34B0">
      <w:pPr>
        <w:pStyle w:val="Textodenotaderodap"/>
        <w:ind w:left="-567"/>
        <w:rPr>
          <w:lang w:val="pt-BR"/>
        </w:rPr>
      </w:pPr>
      <w:r>
        <w:rPr>
          <w:rStyle w:val="Refdenotaderodap"/>
        </w:rPr>
        <w:footnoteRef/>
      </w:r>
      <w:r w:rsidRPr="009630AF">
        <w:rPr>
          <w:lang w:val="pt-BR"/>
        </w:rPr>
        <w:t xml:space="preserve"> </w:t>
      </w:r>
      <w:r>
        <w:rPr>
          <w:lang w:val="pt-BR"/>
        </w:rPr>
        <w:t>Grande Deus criador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852"/>
    <w:multiLevelType w:val="hybridMultilevel"/>
    <w:tmpl w:val="19344CE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7562"/>
    <w:multiLevelType w:val="hybridMultilevel"/>
    <w:tmpl w:val="179C3F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A17C4"/>
    <w:multiLevelType w:val="hybridMultilevel"/>
    <w:tmpl w:val="5686D89A"/>
    <w:lvl w:ilvl="0" w:tplc="F0DA85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040F"/>
    <w:multiLevelType w:val="hybridMultilevel"/>
    <w:tmpl w:val="DDD001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B7B5B"/>
    <w:multiLevelType w:val="hybridMultilevel"/>
    <w:tmpl w:val="4A7A99E8"/>
    <w:lvl w:ilvl="0" w:tplc="08D05D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065B"/>
    <w:multiLevelType w:val="hybridMultilevel"/>
    <w:tmpl w:val="90B86D9C"/>
    <w:lvl w:ilvl="0" w:tplc="54F801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7AA8E0A0">
      <w:start w:val="5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1368FC"/>
    <w:multiLevelType w:val="hybridMultilevel"/>
    <w:tmpl w:val="A0BA7360"/>
    <w:lvl w:ilvl="0" w:tplc="7B7E25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22E"/>
    <w:rsid w:val="00005935"/>
    <w:rsid w:val="0001351C"/>
    <w:rsid w:val="00030468"/>
    <w:rsid w:val="00060C00"/>
    <w:rsid w:val="0008278A"/>
    <w:rsid w:val="00090A06"/>
    <w:rsid w:val="000A41F7"/>
    <w:rsid w:val="000B029A"/>
    <w:rsid w:val="000B2202"/>
    <w:rsid w:val="000B7784"/>
    <w:rsid w:val="000D13F5"/>
    <w:rsid w:val="000D67F3"/>
    <w:rsid w:val="000E2367"/>
    <w:rsid w:val="000E51ED"/>
    <w:rsid w:val="000F4AAC"/>
    <w:rsid w:val="001159D3"/>
    <w:rsid w:val="00147E92"/>
    <w:rsid w:val="0015499F"/>
    <w:rsid w:val="0019323E"/>
    <w:rsid w:val="001B2A30"/>
    <w:rsid w:val="001C7249"/>
    <w:rsid w:val="001D4B55"/>
    <w:rsid w:val="00222414"/>
    <w:rsid w:val="00235879"/>
    <w:rsid w:val="00286D88"/>
    <w:rsid w:val="00295B80"/>
    <w:rsid w:val="002C6EE5"/>
    <w:rsid w:val="002D5AB4"/>
    <w:rsid w:val="002E3656"/>
    <w:rsid w:val="002E5867"/>
    <w:rsid w:val="002F4489"/>
    <w:rsid w:val="002F7B01"/>
    <w:rsid w:val="00324EA5"/>
    <w:rsid w:val="00332D5E"/>
    <w:rsid w:val="003355BA"/>
    <w:rsid w:val="003404B4"/>
    <w:rsid w:val="00355555"/>
    <w:rsid w:val="003727CB"/>
    <w:rsid w:val="003759EB"/>
    <w:rsid w:val="003D0C1A"/>
    <w:rsid w:val="003D45D7"/>
    <w:rsid w:val="00433EF8"/>
    <w:rsid w:val="00443B5D"/>
    <w:rsid w:val="00450289"/>
    <w:rsid w:val="00482BA4"/>
    <w:rsid w:val="00497D3A"/>
    <w:rsid w:val="004A075C"/>
    <w:rsid w:val="004B0A15"/>
    <w:rsid w:val="004C3EAE"/>
    <w:rsid w:val="004E61B8"/>
    <w:rsid w:val="004F0A4D"/>
    <w:rsid w:val="004F33AF"/>
    <w:rsid w:val="00503A87"/>
    <w:rsid w:val="005104C0"/>
    <w:rsid w:val="0052130F"/>
    <w:rsid w:val="00523526"/>
    <w:rsid w:val="005266B4"/>
    <w:rsid w:val="005266FA"/>
    <w:rsid w:val="00531129"/>
    <w:rsid w:val="005574C1"/>
    <w:rsid w:val="005A4D02"/>
    <w:rsid w:val="005A7D56"/>
    <w:rsid w:val="005B3BC1"/>
    <w:rsid w:val="005B4029"/>
    <w:rsid w:val="005B69D8"/>
    <w:rsid w:val="005B6D80"/>
    <w:rsid w:val="005C2AE1"/>
    <w:rsid w:val="005C37EB"/>
    <w:rsid w:val="005C5125"/>
    <w:rsid w:val="005D3C21"/>
    <w:rsid w:val="005D6B55"/>
    <w:rsid w:val="005E3BED"/>
    <w:rsid w:val="005F4248"/>
    <w:rsid w:val="00622D6C"/>
    <w:rsid w:val="006331A5"/>
    <w:rsid w:val="006413B5"/>
    <w:rsid w:val="0064144C"/>
    <w:rsid w:val="00643AB1"/>
    <w:rsid w:val="00662648"/>
    <w:rsid w:val="006A12A6"/>
    <w:rsid w:val="006B4BC8"/>
    <w:rsid w:val="006C16FD"/>
    <w:rsid w:val="006C56BC"/>
    <w:rsid w:val="006C6E78"/>
    <w:rsid w:val="006E07FD"/>
    <w:rsid w:val="006E1522"/>
    <w:rsid w:val="006F0846"/>
    <w:rsid w:val="006F4834"/>
    <w:rsid w:val="007029A6"/>
    <w:rsid w:val="00705A5E"/>
    <w:rsid w:val="0071154B"/>
    <w:rsid w:val="00717034"/>
    <w:rsid w:val="00732439"/>
    <w:rsid w:val="0074674F"/>
    <w:rsid w:val="00756522"/>
    <w:rsid w:val="007574B9"/>
    <w:rsid w:val="007709B8"/>
    <w:rsid w:val="007709F5"/>
    <w:rsid w:val="00791A5A"/>
    <w:rsid w:val="0079279D"/>
    <w:rsid w:val="007A5351"/>
    <w:rsid w:val="007B403F"/>
    <w:rsid w:val="007B5007"/>
    <w:rsid w:val="007C5803"/>
    <w:rsid w:val="007E45DD"/>
    <w:rsid w:val="007E5F4E"/>
    <w:rsid w:val="007F1134"/>
    <w:rsid w:val="007F1871"/>
    <w:rsid w:val="00817809"/>
    <w:rsid w:val="00823B22"/>
    <w:rsid w:val="008339A3"/>
    <w:rsid w:val="00842B25"/>
    <w:rsid w:val="0085747F"/>
    <w:rsid w:val="0088407D"/>
    <w:rsid w:val="0088539E"/>
    <w:rsid w:val="00891700"/>
    <w:rsid w:val="008C5F49"/>
    <w:rsid w:val="008D3E08"/>
    <w:rsid w:val="008D4BAD"/>
    <w:rsid w:val="008D6F0A"/>
    <w:rsid w:val="008E13A1"/>
    <w:rsid w:val="008E7BDA"/>
    <w:rsid w:val="008F759A"/>
    <w:rsid w:val="00921A3B"/>
    <w:rsid w:val="00924F45"/>
    <w:rsid w:val="009252D1"/>
    <w:rsid w:val="00925E8E"/>
    <w:rsid w:val="00944B22"/>
    <w:rsid w:val="009630AF"/>
    <w:rsid w:val="00973755"/>
    <w:rsid w:val="00983825"/>
    <w:rsid w:val="00984434"/>
    <w:rsid w:val="00985DFC"/>
    <w:rsid w:val="009C54E3"/>
    <w:rsid w:val="009C76C4"/>
    <w:rsid w:val="009E5F43"/>
    <w:rsid w:val="009F070A"/>
    <w:rsid w:val="009F5DDC"/>
    <w:rsid w:val="00A04E7A"/>
    <w:rsid w:val="00A33221"/>
    <w:rsid w:val="00A345B8"/>
    <w:rsid w:val="00A408F7"/>
    <w:rsid w:val="00A4321A"/>
    <w:rsid w:val="00A47DED"/>
    <w:rsid w:val="00A957A3"/>
    <w:rsid w:val="00AC59F0"/>
    <w:rsid w:val="00AD50E3"/>
    <w:rsid w:val="00AD54F8"/>
    <w:rsid w:val="00AD7280"/>
    <w:rsid w:val="00AE083F"/>
    <w:rsid w:val="00AE5329"/>
    <w:rsid w:val="00AE5F4F"/>
    <w:rsid w:val="00AF1DC2"/>
    <w:rsid w:val="00AF53E8"/>
    <w:rsid w:val="00B17DC4"/>
    <w:rsid w:val="00B208A9"/>
    <w:rsid w:val="00B20D2D"/>
    <w:rsid w:val="00B53C27"/>
    <w:rsid w:val="00B54499"/>
    <w:rsid w:val="00B56DFE"/>
    <w:rsid w:val="00B77335"/>
    <w:rsid w:val="00B924E4"/>
    <w:rsid w:val="00B97EB0"/>
    <w:rsid w:val="00BA6A96"/>
    <w:rsid w:val="00BB46DB"/>
    <w:rsid w:val="00BE2041"/>
    <w:rsid w:val="00BE53DC"/>
    <w:rsid w:val="00BF289F"/>
    <w:rsid w:val="00C11A7E"/>
    <w:rsid w:val="00C34CEF"/>
    <w:rsid w:val="00C34F78"/>
    <w:rsid w:val="00C46E97"/>
    <w:rsid w:val="00C731DE"/>
    <w:rsid w:val="00C8749D"/>
    <w:rsid w:val="00C925CD"/>
    <w:rsid w:val="00C970E6"/>
    <w:rsid w:val="00CB0CBA"/>
    <w:rsid w:val="00CB7624"/>
    <w:rsid w:val="00D02468"/>
    <w:rsid w:val="00D06703"/>
    <w:rsid w:val="00D1207E"/>
    <w:rsid w:val="00D22D96"/>
    <w:rsid w:val="00D37582"/>
    <w:rsid w:val="00D721AE"/>
    <w:rsid w:val="00D80986"/>
    <w:rsid w:val="00D86EC4"/>
    <w:rsid w:val="00D95EAF"/>
    <w:rsid w:val="00D97E56"/>
    <w:rsid w:val="00DC34B0"/>
    <w:rsid w:val="00DC7BC2"/>
    <w:rsid w:val="00DD3BE5"/>
    <w:rsid w:val="00DE4C5D"/>
    <w:rsid w:val="00DF099D"/>
    <w:rsid w:val="00E0407F"/>
    <w:rsid w:val="00E11EA6"/>
    <w:rsid w:val="00E202EE"/>
    <w:rsid w:val="00E23616"/>
    <w:rsid w:val="00E31753"/>
    <w:rsid w:val="00E3343B"/>
    <w:rsid w:val="00E47BAA"/>
    <w:rsid w:val="00E5125C"/>
    <w:rsid w:val="00E53CFE"/>
    <w:rsid w:val="00E62690"/>
    <w:rsid w:val="00E80416"/>
    <w:rsid w:val="00E91248"/>
    <w:rsid w:val="00E91817"/>
    <w:rsid w:val="00E931FB"/>
    <w:rsid w:val="00EC0045"/>
    <w:rsid w:val="00EC0C11"/>
    <w:rsid w:val="00ED1857"/>
    <w:rsid w:val="00ED6251"/>
    <w:rsid w:val="00EE222E"/>
    <w:rsid w:val="00EE759D"/>
    <w:rsid w:val="00EE7DDD"/>
    <w:rsid w:val="00EF18A9"/>
    <w:rsid w:val="00F234A6"/>
    <w:rsid w:val="00F31AE5"/>
    <w:rsid w:val="00F36A1A"/>
    <w:rsid w:val="00F37D21"/>
    <w:rsid w:val="00F42E01"/>
    <w:rsid w:val="00F66F34"/>
    <w:rsid w:val="00F756A5"/>
    <w:rsid w:val="00F76C37"/>
    <w:rsid w:val="00F85579"/>
    <w:rsid w:val="00F85784"/>
    <w:rsid w:val="00F867F8"/>
    <w:rsid w:val="00F872E2"/>
    <w:rsid w:val="00FB7D63"/>
    <w:rsid w:val="00FC0531"/>
    <w:rsid w:val="00FC1C8B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DC49"/>
  <w15:docId w15:val="{92A79443-355B-4FAD-ADF0-F081F666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4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44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37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7582"/>
  </w:style>
  <w:style w:type="paragraph" w:styleId="Rodap">
    <w:name w:val="footer"/>
    <w:basedOn w:val="Normal"/>
    <w:link w:val="RodapChar"/>
    <w:uiPriority w:val="99"/>
    <w:unhideWhenUsed/>
    <w:rsid w:val="00D37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7582"/>
  </w:style>
  <w:style w:type="paragraph" w:styleId="Textodenotaderodap">
    <w:name w:val="footnote text"/>
    <w:basedOn w:val="Normal"/>
    <w:link w:val="TextodenotaderodapChar"/>
    <w:uiPriority w:val="99"/>
    <w:rsid w:val="00C92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925C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derodap">
    <w:name w:val="footnote reference"/>
    <w:basedOn w:val="Fontepargpadro"/>
    <w:uiPriority w:val="99"/>
    <w:rsid w:val="00C925CD"/>
    <w:rPr>
      <w:vertAlign w:val="superscript"/>
    </w:rPr>
  </w:style>
  <w:style w:type="character" w:styleId="Hyperlink">
    <w:name w:val="Hyperlink"/>
    <w:basedOn w:val="Fontepargpadro"/>
    <w:rsid w:val="00AC59F0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88407D"/>
    <w:pPr>
      <w:spacing w:after="0" w:line="240" w:lineRule="auto"/>
    </w:pPr>
    <w:rPr>
      <w:rFonts w:ascii="Consolas" w:eastAsia="Times New Roman" w:hAnsi="Consolas" w:cs="Consolas"/>
      <w:sz w:val="21"/>
      <w:szCs w:val="21"/>
      <w:lang w:val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8407D"/>
    <w:rPr>
      <w:rFonts w:ascii="Consolas" w:eastAsia="Times New Roman" w:hAnsi="Consolas" w:cs="Consolas"/>
      <w:sz w:val="21"/>
      <w:szCs w:val="21"/>
      <w:lang w:val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21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21A3B"/>
    <w:rPr>
      <w:rFonts w:ascii="Courier New" w:eastAsia="Times New Roman" w:hAnsi="Courier New" w:cs="Courier New"/>
      <w:sz w:val="20"/>
      <w:szCs w:val="20"/>
      <w:lang w:eastAsia="es-ES_tradnl"/>
    </w:rPr>
  </w:style>
  <w:style w:type="paragraph" w:customStyle="1" w:styleId="Normal1">
    <w:name w:val="Normal1"/>
    <w:rsid w:val="007C5803"/>
    <w:pPr>
      <w:spacing w:after="0"/>
    </w:pPr>
    <w:rPr>
      <w:rFonts w:ascii="Arial" w:eastAsia="Arial" w:hAnsi="Arial" w:cs="Arial"/>
      <w:lang w:val="pt-BR" w:eastAsia="pt-BR"/>
    </w:rPr>
  </w:style>
  <w:style w:type="character" w:customStyle="1" w:styleId="apple-style-span">
    <w:name w:val="apple-style-span"/>
    <w:basedOn w:val="Fontepargpadro"/>
    <w:rsid w:val="003759EB"/>
  </w:style>
  <w:style w:type="character" w:styleId="MenoPendente">
    <w:name w:val="Unresolved Mention"/>
    <w:basedOn w:val="Fontepargpadro"/>
    <w:uiPriority w:val="99"/>
    <w:semiHidden/>
    <w:unhideWhenUsed/>
    <w:rsid w:val="00B208A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3175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watch?v=MNsEQ13r2ew" TargetMode="External"/><Relationship Id="rId2" Type="http://schemas.openxmlformats.org/officeDocument/2006/relationships/hyperlink" Target="https://www.youtube.com/watch?v=S8IStEGxzx0" TargetMode="External"/><Relationship Id="rId1" Type="http://schemas.openxmlformats.org/officeDocument/2006/relationships/hyperlink" Target="https://www.youtube.com/watch?v=5CDSaDhipog" TargetMode="External"/><Relationship Id="rId4" Type="http://schemas.openxmlformats.org/officeDocument/2006/relationships/hyperlink" Target="https://www.youtube.com/watch?v=my0k5OFh7V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11E44-FB6A-47C3-AB47-81382092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6860</Words>
  <Characters>37047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Thosiba</dc:creator>
  <cp:lastModifiedBy>Usuario</cp:lastModifiedBy>
  <cp:revision>4</cp:revision>
  <dcterms:created xsi:type="dcterms:W3CDTF">2021-02-21T18:54:00Z</dcterms:created>
  <dcterms:modified xsi:type="dcterms:W3CDTF">2021-05-13T16:03:00Z</dcterms:modified>
</cp:coreProperties>
</file>